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11E40" w14:textId="3BE7E8EF" w:rsidR="00F27AEA" w:rsidRPr="00266086" w:rsidRDefault="006A4D48" w:rsidP="00660987">
      <w:pPr>
        <w:pStyle w:val="Table11Heading"/>
      </w:pPr>
      <w:r>
        <w:t>Part A</w:t>
      </w:r>
      <w:r w:rsidR="00660987">
        <w:t xml:space="preserve"> - </w:t>
      </w:r>
      <w:r w:rsidR="00F27AEA" w:rsidRPr="00266086">
        <w:t xml:space="preserve">Vehicle </w:t>
      </w:r>
      <w:r w:rsidR="00F27AEA">
        <w:t xml:space="preserve">owner’s or supplier’s </w:t>
      </w:r>
      <w:r w:rsidR="00F27AEA" w:rsidRPr="00266086">
        <w:t>details</w:t>
      </w:r>
    </w:p>
    <w:tbl>
      <w:tblPr>
        <w:tblStyle w:val="TableGrid"/>
        <w:tblW w:w="4944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2"/>
        <w:gridCol w:w="4677"/>
        <w:gridCol w:w="1686"/>
      </w:tblGrid>
      <w:tr w:rsidR="00F27AEA" w14:paraId="14ABEB8D" w14:textId="77777777" w:rsidTr="00113302">
        <w:trPr>
          <w:jc w:val="center"/>
        </w:trPr>
        <w:tc>
          <w:tcPr>
            <w:tcW w:w="3782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F42894A" w14:textId="77777777" w:rsidR="00F27AEA" w:rsidRPr="0011768F" w:rsidRDefault="00F27AEA" w:rsidP="00660987">
            <w:pPr>
              <w:pStyle w:val="Table09Heading"/>
            </w:pPr>
            <w:r>
              <w:t>Name:</w:t>
            </w:r>
          </w:p>
        </w:tc>
        <w:tc>
          <w:tcPr>
            <w:tcW w:w="6363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99C874" w14:textId="77777777" w:rsidR="00F27AEA" w:rsidRPr="00C3570E" w:rsidRDefault="00F27AEA" w:rsidP="00660987">
            <w:pPr>
              <w:pStyle w:val="Table09Heading"/>
            </w:pPr>
            <w:r>
              <w:t>Company/business:</w:t>
            </w:r>
          </w:p>
        </w:tc>
      </w:tr>
      <w:tr w:rsidR="00F27AEA" w:rsidRPr="003B617E" w14:paraId="00A16BFC" w14:textId="77777777" w:rsidTr="00113302">
        <w:trPr>
          <w:trHeight w:val="340"/>
          <w:jc w:val="center"/>
        </w:trPr>
        <w:tc>
          <w:tcPr>
            <w:tcW w:w="3782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27838CC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6363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927A2E7" w14:textId="77777777" w:rsidR="00F27AEA" w:rsidRPr="003B617E" w:rsidRDefault="00F27AEA" w:rsidP="00F27AEA">
            <w:pPr>
              <w:pStyle w:val="Table09text"/>
            </w:pPr>
          </w:p>
        </w:tc>
      </w:tr>
      <w:tr w:rsidR="00F27AEA" w14:paraId="4CB580B6" w14:textId="77777777" w:rsidTr="00113302">
        <w:trPr>
          <w:jc w:val="center"/>
        </w:trPr>
        <w:tc>
          <w:tcPr>
            <w:tcW w:w="845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BB863F5" w14:textId="77777777" w:rsidR="00F27AEA" w:rsidRPr="00DF46CF" w:rsidRDefault="00F27AEA" w:rsidP="00660987">
            <w:pPr>
              <w:pStyle w:val="Table09Heading"/>
            </w:pPr>
            <w:r>
              <w:t>Address:</w:t>
            </w:r>
          </w:p>
        </w:tc>
        <w:tc>
          <w:tcPr>
            <w:tcW w:w="168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BDF9DCB" w14:textId="77777777" w:rsidR="00F27AEA" w:rsidRPr="00C3570E" w:rsidRDefault="00F27AEA" w:rsidP="00660987">
            <w:pPr>
              <w:pStyle w:val="Table09Heading"/>
            </w:pPr>
            <w:r>
              <w:t>Post code:</w:t>
            </w:r>
          </w:p>
        </w:tc>
      </w:tr>
      <w:tr w:rsidR="00F27AEA" w:rsidRPr="003B617E" w14:paraId="672C8C2E" w14:textId="77777777" w:rsidTr="00113302">
        <w:trPr>
          <w:trHeight w:val="340"/>
          <w:jc w:val="center"/>
        </w:trPr>
        <w:tc>
          <w:tcPr>
            <w:tcW w:w="845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A17ABA5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168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920B781" w14:textId="77777777" w:rsidR="00F27AEA" w:rsidRPr="003B617E" w:rsidRDefault="00F27AEA" w:rsidP="00F27AEA">
            <w:pPr>
              <w:pStyle w:val="Table09text"/>
            </w:pPr>
          </w:p>
        </w:tc>
      </w:tr>
    </w:tbl>
    <w:p w14:paraId="330AA305" w14:textId="77777777" w:rsidR="003754B2" w:rsidRPr="00266086" w:rsidRDefault="003754B2" w:rsidP="00E21C0E">
      <w:pPr>
        <w:pStyle w:val="Table11Heading"/>
        <w:spacing w:before="120"/>
      </w:pPr>
      <w:r w:rsidRPr="00266086">
        <w:t>Vehicle and modifier details</w:t>
      </w:r>
    </w:p>
    <w:tbl>
      <w:tblPr>
        <w:tblStyle w:val="TableGrid"/>
        <w:tblW w:w="4951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0"/>
        <w:gridCol w:w="920"/>
        <w:gridCol w:w="812"/>
        <w:gridCol w:w="1887"/>
        <w:gridCol w:w="1837"/>
        <w:gridCol w:w="1483"/>
      </w:tblGrid>
      <w:tr w:rsidR="003754B2" w14:paraId="4D4A4795" w14:textId="77777777" w:rsidTr="00113302">
        <w:trPr>
          <w:jc w:val="center"/>
        </w:trPr>
        <w:tc>
          <w:tcPr>
            <w:tcW w:w="322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A1CB648" w14:textId="77777777" w:rsidR="003754B2" w:rsidRPr="0011768F" w:rsidRDefault="003754B2" w:rsidP="00660987">
            <w:pPr>
              <w:pStyle w:val="Table09Heading"/>
            </w:pPr>
            <w:r w:rsidRPr="0011768F">
              <w:t>Vehicle make</w:t>
            </w:r>
            <w:r w:rsidR="008A3C88">
              <w:t>:</w:t>
            </w:r>
          </w:p>
        </w:tc>
        <w:tc>
          <w:tcPr>
            <w:tcW w:w="3619" w:type="dxa"/>
            <w:gridSpan w:val="3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A89BC39" w14:textId="77777777" w:rsidR="003754B2" w:rsidRPr="0011768F" w:rsidRDefault="003754B2" w:rsidP="00660987">
            <w:pPr>
              <w:pStyle w:val="Table09Heading"/>
            </w:pPr>
            <w:r w:rsidRPr="0011768F">
              <w:t>Vehicle model</w:t>
            </w:r>
            <w:r w:rsidR="008A3C88">
              <w:t>:</w:t>
            </w:r>
          </w:p>
        </w:tc>
        <w:tc>
          <w:tcPr>
            <w:tcW w:w="3320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106CF45" w14:textId="77777777" w:rsidR="003754B2" w:rsidRPr="00C3570E" w:rsidRDefault="003754B2" w:rsidP="00660987">
            <w:pPr>
              <w:pStyle w:val="Table09Heading"/>
            </w:pPr>
            <w:r>
              <w:t xml:space="preserve">Month and </w:t>
            </w:r>
            <w:r w:rsidR="008A3C88">
              <w:t>y</w:t>
            </w:r>
            <w:r w:rsidRPr="002E6897">
              <w:t xml:space="preserve">ear of </w:t>
            </w:r>
            <w:r w:rsidR="008A3C88">
              <w:t>m</w:t>
            </w:r>
            <w:r w:rsidRPr="002E6897">
              <w:t>anufacture:</w:t>
            </w:r>
          </w:p>
        </w:tc>
      </w:tr>
      <w:tr w:rsidR="003754B2" w:rsidRPr="003B617E" w14:paraId="0FC435A1" w14:textId="77777777" w:rsidTr="00113302">
        <w:trPr>
          <w:trHeight w:val="340"/>
          <w:jc w:val="center"/>
        </w:trPr>
        <w:tc>
          <w:tcPr>
            <w:tcW w:w="322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5A8FDD7" w14:textId="1D98E3B5" w:rsidR="003754B2" w:rsidRPr="003B617E" w:rsidRDefault="003754B2" w:rsidP="00F27AEA">
            <w:pPr>
              <w:pStyle w:val="Table09text"/>
            </w:pPr>
          </w:p>
        </w:tc>
        <w:tc>
          <w:tcPr>
            <w:tcW w:w="3619" w:type="dxa"/>
            <w:gridSpan w:val="3"/>
            <w:tcBorders>
              <w:top w:val="nil"/>
              <w:bottom w:val="single" w:sz="4" w:space="0" w:color="4DAED0"/>
            </w:tcBorders>
          </w:tcPr>
          <w:p w14:paraId="2F1EEB5C" w14:textId="77777777" w:rsidR="003754B2" w:rsidRPr="003B617E" w:rsidRDefault="003754B2" w:rsidP="00F27AEA">
            <w:pPr>
              <w:pStyle w:val="Table09text"/>
            </w:pPr>
          </w:p>
        </w:tc>
        <w:tc>
          <w:tcPr>
            <w:tcW w:w="3320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038027C" w14:textId="77777777" w:rsidR="003754B2" w:rsidRPr="003B617E" w:rsidRDefault="003754B2" w:rsidP="00F27AEA">
            <w:pPr>
              <w:pStyle w:val="Table09text"/>
            </w:pPr>
          </w:p>
        </w:tc>
      </w:tr>
      <w:tr w:rsidR="00D9674B" w14:paraId="6CB9A294" w14:textId="77777777" w:rsidTr="00113302">
        <w:trPr>
          <w:jc w:val="center"/>
        </w:trPr>
        <w:tc>
          <w:tcPr>
            <w:tcW w:w="4953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54A0826" w14:textId="77777777" w:rsidR="00D9674B" w:rsidRPr="00DF46CF" w:rsidRDefault="00D9674B" w:rsidP="00660987">
            <w:pPr>
              <w:pStyle w:val="Table09Heading"/>
            </w:pPr>
            <w:r>
              <w:t>VIN (if applicable):</w:t>
            </w:r>
          </w:p>
        </w:tc>
        <w:tc>
          <w:tcPr>
            <w:tcW w:w="5207" w:type="dxa"/>
            <w:gridSpan w:val="3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4278F85" w14:textId="77777777" w:rsidR="00D9674B" w:rsidRPr="00C3570E" w:rsidRDefault="00D9674B" w:rsidP="00660987">
            <w:pPr>
              <w:pStyle w:val="Table09Heading"/>
            </w:pPr>
            <w:r>
              <w:t>Vehicle chassis no. (if applicable):</w:t>
            </w:r>
          </w:p>
        </w:tc>
      </w:tr>
      <w:tr w:rsidR="00D9674B" w:rsidRPr="003B617E" w14:paraId="783C209D" w14:textId="77777777" w:rsidTr="00113302">
        <w:trPr>
          <w:trHeight w:val="340"/>
          <w:jc w:val="center"/>
        </w:trPr>
        <w:tc>
          <w:tcPr>
            <w:tcW w:w="4953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89EE9A0" w14:textId="77777777" w:rsidR="00D9674B" w:rsidRPr="003B617E" w:rsidRDefault="00D9674B" w:rsidP="00F27AEA">
            <w:pPr>
              <w:pStyle w:val="Table09text"/>
            </w:pPr>
          </w:p>
        </w:tc>
        <w:tc>
          <w:tcPr>
            <w:tcW w:w="5207" w:type="dxa"/>
            <w:gridSpan w:val="3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3755B4A" w14:textId="77777777" w:rsidR="00D9674B" w:rsidRPr="003B617E" w:rsidRDefault="00D9674B" w:rsidP="00F27AEA">
            <w:pPr>
              <w:pStyle w:val="Table09text"/>
            </w:pPr>
          </w:p>
        </w:tc>
      </w:tr>
      <w:tr w:rsidR="00122BA0" w14:paraId="77787B58" w14:textId="77777777" w:rsidTr="00113302">
        <w:trPr>
          <w:jc w:val="center"/>
        </w:trPr>
        <w:tc>
          <w:tcPr>
            <w:tcW w:w="414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FDDFEB6" w14:textId="2BFC064F" w:rsidR="00122BA0" w:rsidRDefault="00122BA0" w:rsidP="00660987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 xml:space="preserve"> (Approved Vehicle Examiner</w:t>
            </w:r>
            <w:r w:rsidR="00E21C0E">
              <w:t xml:space="preserve"> (AVE)</w:t>
            </w:r>
            <w:r>
              <w:t>):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28144FD" w14:textId="77777777" w:rsidR="00122BA0" w:rsidRDefault="00122BA0" w:rsidP="00660987">
            <w:pPr>
              <w:pStyle w:val="Table09Heading"/>
            </w:pPr>
            <w:r>
              <w:t>Company (if applicable):</w:t>
            </w:r>
          </w:p>
        </w:tc>
        <w:tc>
          <w:tcPr>
            <w:tcW w:w="1483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4407294" w14:textId="77777777" w:rsidR="00122BA0" w:rsidRDefault="00122BA0" w:rsidP="00660987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122BA0" w14:paraId="05EBC937" w14:textId="77777777" w:rsidTr="00113302">
        <w:trPr>
          <w:trHeight w:val="340"/>
          <w:jc w:val="center"/>
        </w:trPr>
        <w:tc>
          <w:tcPr>
            <w:tcW w:w="414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420C82B" w14:textId="77777777" w:rsidR="00122BA0" w:rsidRDefault="00122BA0" w:rsidP="006E7609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ABF45C" w14:textId="77777777" w:rsidR="00122BA0" w:rsidRDefault="00122BA0" w:rsidP="006E7609">
            <w:pPr>
              <w:pStyle w:val="Table09text"/>
              <w:rPr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7CA45FC" w14:textId="77777777" w:rsidR="00122BA0" w:rsidRDefault="00122BA0" w:rsidP="006E7609">
            <w:pPr>
              <w:pStyle w:val="Table09text"/>
              <w:rPr>
                <w:lang w:eastAsia="en-US"/>
              </w:rPr>
            </w:pPr>
          </w:p>
        </w:tc>
      </w:tr>
      <w:tr w:rsidR="00122BA0" w14:paraId="53B4B09F" w14:textId="77777777" w:rsidTr="00113302">
        <w:trPr>
          <w:jc w:val="center"/>
        </w:trPr>
        <w:tc>
          <w:tcPr>
            <w:tcW w:w="414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192EF57" w14:textId="77777777" w:rsidR="00122BA0" w:rsidRDefault="00122BA0" w:rsidP="00660987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CF4A476" w14:textId="77777777" w:rsidR="00122BA0" w:rsidRDefault="00122BA0" w:rsidP="00660987">
            <w:pPr>
              <w:pStyle w:val="Table09Heading"/>
            </w:pPr>
            <w:r>
              <w:t>Telephone:</w:t>
            </w:r>
          </w:p>
        </w:tc>
        <w:tc>
          <w:tcPr>
            <w:tcW w:w="1483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562421" w14:textId="77777777" w:rsidR="00122BA0" w:rsidRDefault="00122BA0" w:rsidP="00660987">
            <w:pPr>
              <w:pStyle w:val="Table09Heading"/>
            </w:pPr>
            <w:r>
              <w:t>Date:</w:t>
            </w:r>
          </w:p>
        </w:tc>
      </w:tr>
      <w:tr w:rsidR="00122BA0" w14:paraId="7A9E3536" w14:textId="77777777" w:rsidTr="00113302">
        <w:trPr>
          <w:trHeight w:val="340"/>
          <w:jc w:val="center"/>
        </w:trPr>
        <w:tc>
          <w:tcPr>
            <w:tcW w:w="414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5E8AB29" w14:textId="77777777" w:rsidR="00122BA0" w:rsidRDefault="00122BA0" w:rsidP="006E7609">
            <w:pPr>
              <w:pStyle w:val="Table09text"/>
              <w:rPr>
                <w:lang w:eastAsia="en-US"/>
              </w:rPr>
            </w:pPr>
          </w:p>
          <w:p w14:paraId="59FB3735" w14:textId="77777777" w:rsidR="00122BA0" w:rsidRDefault="00122BA0" w:rsidP="006E7609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581DB00" w14:textId="77777777" w:rsidR="00122BA0" w:rsidRDefault="00122BA0" w:rsidP="006E7609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1BB544F" w14:textId="77777777" w:rsidR="00122BA0" w:rsidRDefault="00122BA0" w:rsidP="006E7609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35BC1541" w14:textId="77777777" w:rsidR="00F464AE" w:rsidRPr="00266086" w:rsidRDefault="00E5210D" w:rsidP="00E21C0E">
      <w:pPr>
        <w:pStyle w:val="Table11Heading"/>
        <w:spacing w:before="120"/>
      </w:pPr>
      <w:r>
        <w:t>Vehicle design</w:t>
      </w:r>
    </w:p>
    <w:tbl>
      <w:tblPr>
        <w:tblStyle w:val="TableGrid"/>
        <w:tblW w:w="496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9"/>
        <w:gridCol w:w="2061"/>
        <w:gridCol w:w="403"/>
        <w:gridCol w:w="446"/>
        <w:gridCol w:w="427"/>
        <w:gridCol w:w="978"/>
        <w:gridCol w:w="1290"/>
        <w:gridCol w:w="685"/>
        <w:gridCol w:w="289"/>
        <w:gridCol w:w="1420"/>
      </w:tblGrid>
      <w:tr w:rsidR="00F464AE" w14:paraId="0509FEE2" w14:textId="77777777" w:rsidTr="0017172C">
        <w:trPr>
          <w:jc w:val="center"/>
        </w:trPr>
        <w:tc>
          <w:tcPr>
            <w:tcW w:w="10178" w:type="dxa"/>
            <w:gridSpan w:val="10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B883FF3" w14:textId="77777777" w:rsidR="00F464AE" w:rsidRDefault="003C20F0" w:rsidP="00660987">
            <w:pPr>
              <w:pStyle w:val="Table09Heading"/>
              <w:rPr>
                <w:highlight w:val="yellow"/>
              </w:rPr>
            </w:pPr>
            <w:r>
              <w:t>Vehicle dimensions</w:t>
            </w:r>
          </w:p>
        </w:tc>
      </w:tr>
      <w:tr w:rsidR="007C0C0A" w14:paraId="1895324E" w14:textId="77777777" w:rsidTr="0080245E">
        <w:trPr>
          <w:jc w:val="center"/>
        </w:trPr>
        <w:tc>
          <w:tcPr>
            <w:tcW w:w="5089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6B83E104" w14:textId="4225CE9D" w:rsidR="007C0C0A" w:rsidRPr="007C0C0A" w:rsidRDefault="007C0C0A" w:rsidP="00660987">
            <w:pPr>
              <w:pStyle w:val="Table09Heading"/>
              <w:rPr>
                <w:lang w:eastAsia="en-AU"/>
              </w:rPr>
            </w:pPr>
            <w:r w:rsidRPr="007C0C0A">
              <w:rPr>
                <w:lang w:eastAsia="en-AU"/>
              </w:rPr>
              <w:t>Overall vehicle length</w:t>
            </w:r>
            <w:r w:rsidR="00113302">
              <w:rPr>
                <w:lang w:eastAsia="en-AU"/>
              </w:rPr>
              <w:t>:</w:t>
            </w:r>
          </w:p>
        </w:tc>
        <w:tc>
          <w:tcPr>
            <w:tcW w:w="5089" w:type="dxa"/>
            <w:gridSpan w:val="6"/>
            <w:tcBorders>
              <w:top w:val="nil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E6F0FB"/>
          </w:tcPr>
          <w:p w14:paraId="3D5C4A25" w14:textId="3F742A10" w:rsidR="007C0C0A" w:rsidRPr="00C97E59" w:rsidRDefault="007C0C0A" w:rsidP="00660987">
            <w:pPr>
              <w:pStyle w:val="Table09Heading"/>
            </w:pPr>
            <w:r w:rsidRPr="007C0C0A">
              <w:rPr>
                <w:lang w:eastAsia="en-AU"/>
              </w:rPr>
              <w:t>Front overhang</w:t>
            </w:r>
            <w:r w:rsidR="00113302">
              <w:rPr>
                <w:lang w:eastAsia="en-AU"/>
              </w:rPr>
              <w:t>:</w:t>
            </w:r>
            <w:r w:rsidRPr="007C0C0A">
              <w:rPr>
                <w:lang w:eastAsia="en-AU"/>
              </w:rPr>
              <w:t xml:space="preserve"> </w:t>
            </w:r>
          </w:p>
        </w:tc>
      </w:tr>
      <w:tr w:rsidR="007C0C0A" w:rsidRPr="00C23B68" w14:paraId="75A8273B" w14:textId="77777777" w:rsidTr="00590DA2">
        <w:trPr>
          <w:jc w:val="center"/>
        </w:trPr>
        <w:tc>
          <w:tcPr>
            <w:tcW w:w="5089" w:type="dxa"/>
            <w:gridSpan w:val="4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2EB78B0A" w14:textId="77777777" w:rsidR="007C0C0A" w:rsidRPr="00C23B68" w:rsidRDefault="007C0C0A" w:rsidP="003C20F0">
            <w:pPr>
              <w:pStyle w:val="Table09text"/>
              <w:jc w:val="right"/>
            </w:pPr>
            <w:r w:rsidRPr="00E22620">
              <w:rPr>
                <w:b/>
              </w:rPr>
              <w:t>mm</w:t>
            </w:r>
          </w:p>
        </w:tc>
        <w:tc>
          <w:tcPr>
            <w:tcW w:w="5089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525DDB05" w14:textId="251D4E65" w:rsidR="007C0C0A" w:rsidRPr="00C23B68" w:rsidRDefault="007C0C0A" w:rsidP="003C20F0">
            <w:pPr>
              <w:pStyle w:val="Table09text-centre"/>
              <w:jc w:val="right"/>
            </w:pPr>
            <w:r w:rsidRPr="00E22620">
              <w:rPr>
                <w:b/>
              </w:rPr>
              <w:t>mm</w:t>
            </w:r>
          </w:p>
        </w:tc>
      </w:tr>
      <w:tr w:rsidR="007C0C0A" w:rsidRPr="00C23B68" w14:paraId="260A32E7" w14:textId="77777777" w:rsidTr="007B1B37">
        <w:trPr>
          <w:jc w:val="center"/>
        </w:trPr>
        <w:tc>
          <w:tcPr>
            <w:tcW w:w="5089" w:type="dxa"/>
            <w:gridSpan w:val="4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E6F0FB"/>
          </w:tcPr>
          <w:p w14:paraId="4EF5E929" w14:textId="667E7729" w:rsidR="007C0C0A" w:rsidRPr="00E22620" w:rsidRDefault="007C0C0A" w:rsidP="008257C2">
            <w:pPr>
              <w:pStyle w:val="Table09text"/>
              <w:rPr>
                <w:b/>
              </w:rPr>
            </w:pPr>
            <w:r>
              <w:rPr>
                <w:b/>
              </w:rPr>
              <w:t>Drawbar length</w:t>
            </w:r>
            <w:r w:rsidR="00113302">
              <w:rPr>
                <w:b/>
              </w:rPr>
              <w:t>:</w:t>
            </w:r>
          </w:p>
        </w:tc>
        <w:tc>
          <w:tcPr>
            <w:tcW w:w="5089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E6F0FB"/>
          </w:tcPr>
          <w:p w14:paraId="4AFEA4EF" w14:textId="1CAE4773" w:rsidR="007C0C0A" w:rsidRPr="00E22620" w:rsidRDefault="007C0C0A" w:rsidP="00DF7753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Loaded tray length</w:t>
            </w:r>
            <w:r w:rsidR="00113302">
              <w:rPr>
                <w:b/>
              </w:rPr>
              <w:t>:</w:t>
            </w:r>
          </w:p>
        </w:tc>
      </w:tr>
      <w:tr w:rsidR="007C0C0A" w:rsidRPr="00C23B68" w14:paraId="2DA61516" w14:textId="77777777" w:rsidTr="00EB43ED">
        <w:trPr>
          <w:jc w:val="center"/>
        </w:trPr>
        <w:tc>
          <w:tcPr>
            <w:tcW w:w="5089" w:type="dxa"/>
            <w:gridSpan w:val="4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704F85BB" w14:textId="77777777" w:rsidR="007C0C0A" w:rsidRPr="00E22620" w:rsidRDefault="007C0C0A" w:rsidP="003C20F0">
            <w:pPr>
              <w:pStyle w:val="Table09text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5089" w:type="dxa"/>
            <w:gridSpan w:val="6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35CA5184" w14:textId="77777777" w:rsidR="007C0C0A" w:rsidRPr="00E22620" w:rsidRDefault="007C0C0A" w:rsidP="003C20F0">
            <w:pPr>
              <w:pStyle w:val="Table09text-centre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</w:tr>
      <w:tr w:rsidR="003C20F0" w14:paraId="75B1C813" w14:textId="77777777" w:rsidTr="0017172C">
        <w:trPr>
          <w:jc w:val="center"/>
        </w:trPr>
        <w:tc>
          <w:tcPr>
            <w:tcW w:w="10178" w:type="dxa"/>
            <w:gridSpan w:val="10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783C88E" w14:textId="77777777" w:rsidR="003C20F0" w:rsidRDefault="00BC6C4D" w:rsidP="00660987">
            <w:pPr>
              <w:pStyle w:val="Table09Heading"/>
              <w:rPr>
                <w:highlight w:val="yellow"/>
              </w:rPr>
            </w:pPr>
            <w:r>
              <w:t>Vehicle rating</w:t>
            </w:r>
          </w:p>
        </w:tc>
      </w:tr>
      <w:tr w:rsidR="00BC6C4D" w:rsidRPr="00C97E59" w14:paraId="6D7CAF14" w14:textId="77777777" w:rsidTr="0017172C">
        <w:trPr>
          <w:jc w:val="center"/>
        </w:trPr>
        <w:tc>
          <w:tcPr>
            <w:tcW w:w="4643" w:type="dxa"/>
            <w:gridSpan w:val="3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0556E99" w14:textId="64F7BB4D" w:rsidR="00BC6C4D" w:rsidRPr="00C23B68" w:rsidRDefault="00CD5933" w:rsidP="00660987">
            <w:pPr>
              <w:pStyle w:val="Table09Heading"/>
            </w:pPr>
            <w:r>
              <w:t xml:space="preserve">Aggregate Trailer Mass </w:t>
            </w:r>
            <w:r w:rsidR="00BC6C4D">
              <w:t>(</w:t>
            </w:r>
            <w:r w:rsidR="006A7F3B">
              <w:t>ATM</w:t>
            </w:r>
            <w:r w:rsidR="00BC6C4D">
              <w:t>)</w:t>
            </w:r>
            <w:r>
              <w:t xml:space="preserve"> rating</w:t>
            </w:r>
            <w:r w:rsidR="00113302">
              <w:t>:</w:t>
            </w:r>
          </w:p>
        </w:tc>
        <w:tc>
          <w:tcPr>
            <w:tcW w:w="5535" w:type="dxa"/>
            <w:gridSpan w:val="7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2880BA6D" w14:textId="164609B6" w:rsidR="00BC6C4D" w:rsidRPr="00C97E59" w:rsidRDefault="00CD5933" w:rsidP="00660987">
            <w:pPr>
              <w:pStyle w:val="Table09Heading"/>
            </w:pPr>
            <w:r>
              <w:t>G</w:t>
            </w:r>
            <w:r w:rsidR="006A7F3B">
              <w:t xml:space="preserve">ross </w:t>
            </w:r>
            <w:r>
              <w:t>Trailer Mass</w:t>
            </w:r>
            <w:r w:rsidR="00BC6C4D">
              <w:t>(G</w:t>
            </w:r>
            <w:r w:rsidR="006A7F3B">
              <w:t>T</w:t>
            </w:r>
            <w:r w:rsidR="00BC6C4D">
              <w:t>M)</w:t>
            </w:r>
            <w:r w:rsidR="00113302">
              <w:t xml:space="preserve"> rating:</w:t>
            </w:r>
          </w:p>
        </w:tc>
      </w:tr>
      <w:tr w:rsidR="00BC6C4D" w:rsidRPr="00C23B68" w14:paraId="7806A0FA" w14:textId="77777777" w:rsidTr="0017172C">
        <w:trPr>
          <w:jc w:val="center"/>
        </w:trPr>
        <w:tc>
          <w:tcPr>
            <w:tcW w:w="4643" w:type="dxa"/>
            <w:gridSpan w:val="3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355770B" w14:textId="77777777" w:rsidR="00BC6C4D" w:rsidRPr="00113302" w:rsidRDefault="00BC6C4D" w:rsidP="003C20F0">
            <w:pPr>
              <w:pStyle w:val="Table09text"/>
              <w:jc w:val="right"/>
              <w:rPr>
                <w:b/>
              </w:rPr>
            </w:pPr>
            <w:r w:rsidRPr="00113302">
              <w:rPr>
                <w:b/>
              </w:rPr>
              <w:t>kg</w:t>
            </w:r>
          </w:p>
        </w:tc>
        <w:tc>
          <w:tcPr>
            <w:tcW w:w="5535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0C4C6AC" w14:textId="77777777" w:rsidR="00BC6C4D" w:rsidRPr="00113302" w:rsidRDefault="00BC6C4D" w:rsidP="003C20F0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kg</w:t>
            </w:r>
          </w:p>
        </w:tc>
      </w:tr>
      <w:tr w:rsidR="003C20F0" w14:paraId="7B7791E3" w14:textId="77777777" w:rsidTr="0017172C">
        <w:trPr>
          <w:jc w:val="center"/>
        </w:trPr>
        <w:tc>
          <w:tcPr>
            <w:tcW w:w="10178" w:type="dxa"/>
            <w:gridSpan w:val="10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15A97A0" w14:textId="77777777" w:rsidR="003C20F0" w:rsidRDefault="003C20F0" w:rsidP="00660987">
            <w:pPr>
              <w:pStyle w:val="Table09Heading"/>
              <w:rPr>
                <w:highlight w:val="yellow"/>
              </w:rPr>
            </w:pPr>
            <w:r>
              <w:t>Component specifications</w:t>
            </w:r>
            <w:r w:rsidR="00422B92">
              <w:t xml:space="preserve"> (the following information should be based on the truck manufacturer’s specifications)</w:t>
            </w:r>
          </w:p>
        </w:tc>
      </w:tr>
      <w:tr w:rsidR="00DF7753" w:rsidRPr="00C97E59" w14:paraId="34CD412D" w14:textId="77777777" w:rsidTr="00E21C0E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3524BD95" w14:textId="1A408AC2" w:rsidR="00DF7753" w:rsidRPr="00C23B68" w:rsidRDefault="00113302" w:rsidP="00660987">
            <w:pPr>
              <w:pStyle w:val="Table09Heading"/>
            </w:pPr>
            <w:r>
              <w:t>Axles:</w:t>
            </w:r>
          </w:p>
        </w:tc>
        <w:tc>
          <w:tcPr>
            <w:tcW w:w="2061" w:type="dxa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D89CA61" w14:textId="3917F8A9" w:rsidR="00DF7753" w:rsidRPr="00C23B68" w:rsidRDefault="00DF7753" w:rsidP="00660987">
            <w:pPr>
              <w:pStyle w:val="Table09Heading"/>
            </w:pPr>
            <w:r>
              <w:t>Make</w:t>
            </w:r>
            <w:r w:rsidR="00113302">
              <w:t>: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0A25CF7F" w14:textId="67AB5078" w:rsidR="00DF7753" w:rsidRPr="00C97E59" w:rsidRDefault="00DF7753" w:rsidP="00660987">
            <w:pPr>
              <w:pStyle w:val="Table09Heading"/>
            </w:pPr>
            <w:r>
              <w:t>Model</w:t>
            </w:r>
            <w:r w:rsidR="00113302">
              <w:t>:</w:t>
            </w:r>
          </w:p>
        </w:tc>
        <w:tc>
          <w:tcPr>
            <w:tcW w:w="1975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6795EFF6" w14:textId="323B0D12" w:rsidR="00DF7753" w:rsidRPr="00C97E59" w:rsidRDefault="00DF7753" w:rsidP="00660987">
            <w:pPr>
              <w:pStyle w:val="Table09Heading"/>
            </w:pPr>
            <w:r>
              <w:t>Load rating (with S10 specified tyres)</w:t>
            </w:r>
            <w:r w:rsidR="00113302">
              <w:t>: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E238C60" w14:textId="1E714096" w:rsidR="00DF7753" w:rsidRPr="00C97E59" w:rsidRDefault="00DF7753" w:rsidP="00660987">
            <w:pPr>
              <w:pStyle w:val="Table09Heading"/>
            </w:pPr>
            <w:r>
              <w:t>Number of axles</w:t>
            </w:r>
            <w:r w:rsidR="00113302">
              <w:t>:</w:t>
            </w:r>
          </w:p>
        </w:tc>
      </w:tr>
      <w:tr w:rsidR="00904240" w:rsidRPr="00C23B68" w14:paraId="0B2DB86F" w14:textId="77777777" w:rsidTr="00E21C0E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414A3064" w14:textId="3C2947A0" w:rsidR="00904240" w:rsidRDefault="007124F2" w:rsidP="00EE65B7">
            <w:pPr>
              <w:pStyle w:val="Table09text"/>
            </w:pPr>
            <w:r>
              <w:t>A</w:t>
            </w:r>
            <w:r w:rsidR="00904240">
              <w:t>xle group</w:t>
            </w:r>
          </w:p>
        </w:tc>
        <w:tc>
          <w:tcPr>
            <w:tcW w:w="2061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62F4C63" w14:textId="77777777" w:rsidR="00904240" w:rsidRPr="00C23B68" w:rsidRDefault="00904240" w:rsidP="00113302">
            <w:pPr>
              <w:pStyle w:val="Table09Heading"/>
              <w:rPr>
                <w:rFonts w:eastAsiaTheme="minorHAnsi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92468E" w14:textId="77777777" w:rsidR="00904240" w:rsidRPr="00113302" w:rsidRDefault="00904240" w:rsidP="00113302">
            <w:pPr>
              <w:pStyle w:val="Table09Heading"/>
            </w:pPr>
          </w:p>
        </w:tc>
        <w:tc>
          <w:tcPr>
            <w:tcW w:w="197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9A9B88F" w14:textId="77777777" w:rsidR="00904240" w:rsidRPr="00113302" w:rsidRDefault="00904240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kg</w:t>
            </w:r>
          </w:p>
        </w:tc>
        <w:tc>
          <w:tcPr>
            <w:tcW w:w="1709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F1A3345" w14:textId="77777777" w:rsidR="00904240" w:rsidRPr="00422B92" w:rsidRDefault="00904240" w:rsidP="00660987">
            <w:pPr>
              <w:pStyle w:val="Table09Heading"/>
            </w:pPr>
          </w:p>
        </w:tc>
      </w:tr>
      <w:tr w:rsidR="00E160F0" w:rsidRPr="00C97E59" w14:paraId="31CFBEFC" w14:textId="77777777" w:rsidTr="00E21C0E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7409300C" w14:textId="2A51304E" w:rsidR="00E160F0" w:rsidRPr="00C23B68" w:rsidRDefault="00E160F0" w:rsidP="00660987">
            <w:pPr>
              <w:pStyle w:val="Table09Heading"/>
            </w:pPr>
            <w:r>
              <w:t>Tyres</w:t>
            </w:r>
            <w:r w:rsidR="00113302">
              <w:t>:</w:t>
            </w:r>
            <w: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F851F44" w14:textId="07B6DC5B" w:rsidR="00E160F0" w:rsidRPr="00C23B68" w:rsidRDefault="00E160F0" w:rsidP="00660987">
            <w:pPr>
              <w:pStyle w:val="Table09Heading"/>
            </w:pPr>
            <w:r>
              <w:t>Size designation</w:t>
            </w:r>
            <w:r w:rsidR="00113302"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510D448D" w14:textId="0D30557F" w:rsidR="00E160F0" w:rsidRPr="00C97E59" w:rsidRDefault="00E160F0" w:rsidP="00660987">
            <w:pPr>
              <w:pStyle w:val="Table09Heading"/>
            </w:pPr>
            <w:r>
              <w:t>Load index</w:t>
            </w:r>
            <w:r w:rsidR="00113302">
              <w:t>: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50BAEB1" w14:textId="124C92BA" w:rsidR="00E160F0" w:rsidRPr="00C97E59" w:rsidRDefault="00E160F0" w:rsidP="00660987">
            <w:pPr>
              <w:pStyle w:val="Table09Heading"/>
            </w:pPr>
            <w:r>
              <w:t>Capacity per tyre</w:t>
            </w:r>
            <w:r w:rsidR="00113302">
              <w:t>:</w:t>
            </w:r>
          </w:p>
        </w:tc>
        <w:tc>
          <w:tcPr>
            <w:tcW w:w="2394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2C396B22" w14:textId="1EA595C8" w:rsidR="00E160F0" w:rsidRPr="00C97E59" w:rsidRDefault="00E160F0" w:rsidP="00660987">
            <w:pPr>
              <w:pStyle w:val="Table09Heading"/>
            </w:pPr>
            <w:r>
              <w:t>Total axle group tyre capacity</w:t>
            </w:r>
            <w:r w:rsidR="00113302">
              <w:t>:</w:t>
            </w:r>
          </w:p>
        </w:tc>
      </w:tr>
      <w:tr w:rsidR="00E160F0" w:rsidRPr="00C23B68" w14:paraId="48D8E093" w14:textId="77777777" w:rsidTr="00E21C0E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09DE95E7" w14:textId="16AD88B7" w:rsidR="00E160F0" w:rsidRDefault="006405F1" w:rsidP="002E35E3">
            <w:pPr>
              <w:pStyle w:val="Table09text"/>
            </w:pPr>
            <w:r>
              <w:t>A</w:t>
            </w:r>
            <w:r w:rsidR="00E160F0">
              <w:t>xle group</w:t>
            </w:r>
          </w:p>
        </w:tc>
        <w:tc>
          <w:tcPr>
            <w:tcW w:w="2061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B2975EA" w14:textId="77777777" w:rsidR="00E160F0" w:rsidRPr="00C23B68" w:rsidRDefault="00E160F0" w:rsidP="002E35E3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09D7849" w14:textId="77777777" w:rsidR="00E160F0" w:rsidRPr="00C23B68" w:rsidRDefault="00E160F0" w:rsidP="002E35E3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41C6008" w14:textId="77777777" w:rsidR="00E160F0" w:rsidRPr="00113302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kg</w:t>
            </w:r>
          </w:p>
        </w:tc>
        <w:tc>
          <w:tcPr>
            <w:tcW w:w="239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F9D1919" w14:textId="77777777" w:rsidR="00E160F0" w:rsidRPr="00113302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kg</w:t>
            </w:r>
          </w:p>
        </w:tc>
      </w:tr>
      <w:tr w:rsidR="00E23C3F" w:rsidRPr="00C97E59" w14:paraId="44BFCC9D" w14:textId="77777777" w:rsidTr="00E21C0E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432C310F" w14:textId="516FD393" w:rsidR="00E23C3F" w:rsidRPr="00C23B68" w:rsidRDefault="00BC6C4D" w:rsidP="00660987">
            <w:pPr>
              <w:pStyle w:val="Table09Heading"/>
            </w:pPr>
            <w:r>
              <w:t>Coupling</w:t>
            </w:r>
            <w:r w:rsidR="00113302">
              <w:t>:</w:t>
            </w:r>
          </w:p>
        </w:tc>
        <w:tc>
          <w:tcPr>
            <w:tcW w:w="2061" w:type="dxa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1162D522" w14:textId="4A1497E7" w:rsidR="00E23C3F" w:rsidRPr="00C23B68" w:rsidRDefault="00E23C3F" w:rsidP="00660987">
            <w:pPr>
              <w:pStyle w:val="Table09Heading"/>
            </w:pPr>
            <w:r>
              <w:t>Make</w:t>
            </w:r>
            <w:r w:rsidR="00113302">
              <w:t>:</w:t>
            </w:r>
          </w:p>
        </w:tc>
        <w:tc>
          <w:tcPr>
            <w:tcW w:w="4518" w:type="dxa"/>
            <w:gridSpan w:val="7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1797342C" w14:textId="1314492B" w:rsidR="00E23C3F" w:rsidRPr="00C23B68" w:rsidRDefault="00E23C3F" w:rsidP="00660987">
            <w:pPr>
              <w:pStyle w:val="Table09Heading"/>
            </w:pPr>
            <w:r>
              <w:t>Model</w:t>
            </w:r>
            <w:r w:rsidR="00113302">
              <w:t>:</w:t>
            </w:r>
          </w:p>
        </w:tc>
        <w:tc>
          <w:tcPr>
            <w:tcW w:w="1420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EB94604" w14:textId="0C47BEB5" w:rsidR="00E23C3F" w:rsidRPr="00C97E59" w:rsidRDefault="00E23C3F" w:rsidP="00660987">
            <w:pPr>
              <w:pStyle w:val="Table09Heading"/>
            </w:pPr>
            <w:r>
              <w:t>D-value</w:t>
            </w:r>
            <w:r w:rsidR="00113302">
              <w:t>:</w:t>
            </w:r>
          </w:p>
        </w:tc>
      </w:tr>
      <w:tr w:rsidR="00DF7753" w:rsidRPr="00C23B68" w14:paraId="0A2C7944" w14:textId="77777777" w:rsidTr="00E21C0E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0D196F9E" w14:textId="77777777" w:rsidR="00DF7753" w:rsidRDefault="007124F2" w:rsidP="00BC6C4D">
            <w:pPr>
              <w:pStyle w:val="Table09text-centre"/>
              <w:jc w:val="left"/>
            </w:pPr>
            <w:r>
              <w:t>Fifth wheel</w:t>
            </w:r>
          </w:p>
        </w:tc>
        <w:tc>
          <w:tcPr>
            <w:tcW w:w="2061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3DBA5F1" w14:textId="77777777" w:rsidR="00DF7753" w:rsidRPr="00113302" w:rsidRDefault="00DF7753" w:rsidP="00113302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3C79C21A" w14:textId="77777777" w:rsidR="00DF7753" w:rsidRPr="00113302" w:rsidRDefault="00DF7753" w:rsidP="00113302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1420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26183816" w14:textId="77777777" w:rsidR="00DF7753" w:rsidRPr="00113302" w:rsidRDefault="006A7F3B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kN</w:t>
            </w:r>
          </w:p>
        </w:tc>
      </w:tr>
      <w:tr w:rsidR="006A7F3B" w:rsidRPr="00C23B68" w14:paraId="505FCDC6" w14:textId="77777777" w:rsidTr="00E21C0E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6734CDF0" w14:textId="77777777" w:rsidR="006A7F3B" w:rsidRDefault="007124F2" w:rsidP="00BC6C4D">
            <w:pPr>
              <w:pStyle w:val="Table09text-centre"/>
              <w:jc w:val="left"/>
            </w:pPr>
            <w:r>
              <w:t>Towing eye</w:t>
            </w:r>
          </w:p>
        </w:tc>
        <w:tc>
          <w:tcPr>
            <w:tcW w:w="2061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CD5EC7" w14:textId="77777777" w:rsidR="006A7F3B" w:rsidRPr="00113302" w:rsidRDefault="006A7F3B" w:rsidP="00113302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34B9FC64" w14:textId="77777777" w:rsidR="006A7F3B" w:rsidRPr="00113302" w:rsidRDefault="006A7F3B" w:rsidP="00113302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1420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5E146B28" w14:textId="77777777" w:rsidR="006A7F3B" w:rsidRPr="00113302" w:rsidRDefault="006405F1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113302">
              <w:rPr>
                <w:b/>
                <w:lang w:val="en-GB"/>
              </w:rPr>
              <w:t>kN</w:t>
            </w:r>
          </w:p>
        </w:tc>
      </w:tr>
    </w:tbl>
    <w:p w14:paraId="06660285" w14:textId="77777777" w:rsidR="00E160F0" w:rsidRPr="001E27C0" w:rsidRDefault="00E160F0" w:rsidP="00E21C0E">
      <w:pPr>
        <w:pStyle w:val="Table11Heading"/>
        <w:spacing w:before="120"/>
      </w:pPr>
      <w:r>
        <w:t>Assessment</w:t>
      </w:r>
    </w:p>
    <w:tbl>
      <w:tblPr>
        <w:tblStyle w:val="TableGrid"/>
        <w:tblW w:w="495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651"/>
        <w:gridCol w:w="425"/>
        <w:gridCol w:w="387"/>
        <w:gridCol w:w="433"/>
      </w:tblGrid>
      <w:tr w:rsidR="00E160F0" w:rsidRPr="001E27C0" w14:paraId="03C08EB6" w14:textId="77777777" w:rsidTr="00DA20D7">
        <w:trPr>
          <w:jc w:val="center"/>
        </w:trPr>
        <w:tc>
          <w:tcPr>
            <w:tcW w:w="89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27B56C6" w14:textId="77777777" w:rsidR="00E160F0" w:rsidRPr="001E27C0" w:rsidRDefault="00E160F0" w:rsidP="00660987">
            <w:pPr>
              <w:pStyle w:val="Table09Heading"/>
            </w:pPr>
            <w:r>
              <w:t xml:space="preserve">Assessment                                                                                                                                      </w:t>
            </w:r>
            <w:r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0BCB516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7BC797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A4A0FA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E21C0E" w:rsidRPr="001E27C0" w14:paraId="65173AD7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71A72D6" w14:textId="77777777" w:rsidR="00E21C0E" w:rsidRPr="001E27C0" w:rsidRDefault="00E21C0E" w:rsidP="00660987">
            <w:pPr>
              <w:pStyle w:val="Table09Heading"/>
            </w:pPr>
            <w:r>
              <w:t>1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CB449BF" w14:textId="31CE4234" w:rsidR="00E21C0E" w:rsidRPr="001A716F" w:rsidRDefault="00E21C0E" w:rsidP="00904240">
            <w:pPr>
              <w:pStyle w:val="Table09text"/>
              <w:rPr>
                <w:lang w:val="en-GB"/>
              </w:rPr>
            </w:pPr>
            <w:r>
              <w:t>Is the distance from the centre of the drawbar coupling to the front axle line less than or equal to 5.0m?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B7DE99E" w14:textId="3F8CD282" w:rsidR="00E21C0E" w:rsidRPr="001E27C0" w:rsidRDefault="00000000" w:rsidP="002E35E3">
            <w:pPr>
              <w:pStyle w:val="Table09text-centre"/>
            </w:pPr>
            <w:sdt>
              <w:sdt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28784C4F" w14:textId="77777777" w:rsidR="00E21C0E" w:rsidRPr="001E27C0" w:rsidRDefault="00000000" w:rsidP="002E35E3">
            <w:pPr>
              <w:pStyle w:val="Table09text-centre"/>
            </w:pPr>
            <w:sdt>
              <w:sdt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A143A8F" w14:textId="2AD829BA" w:rsidR="00E21C0E" w:rsidRPr="001E27C0" w:rsidRDefault="00000000" w:rsidP="002E35E3">
            <w:pPr>
              <w:pStyle w:val="Table09text-centre"/>
            </w:pPr>
            <w:sdt>
              <w:sdtPr>
                <w:id w:val="10551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BA4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:rsidRPr="001E27C0" w14:paraId="7FCD5712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7394177" w14:textId="77777777" w:rsidR="00E21C0E" w:rsidRPr="001E27C0" w:rsidRDefault="00E21C0E" w:rsidP="00660987">
            <w:pPr>
              <w:pStyle w:val="Table09Heading"/>
            </w:pPr>
            <w:r>
              <w:t>2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A9159A1" w14:textId="30A8A57B" w:rsidR="00E21C0E" w:rsidRDefault="00E21C0E" w:rsidP="00904240">
            <w:pPr>
              <w:pStyle w:val="Table09text"/>
            </w:pPr>
            <w:r w:rsidRPr="00122BA0">
              <w:t>Is the overall width of the vehicle within the Australian Design Rule definition for maximum vehicle width (for example 2.5m)?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52868CE" w14:textId="77777777" w:rsidR="00E21C0E" w:rsidRDefault="00000000" w:rsidP="002E35E3">
            <w:pPr>
              <w:pStyle w:val="Table09text-centre"/>
            </w:pPr>
            <w:sdt>
              <w:sdtPr>
                <w:id w:val="87396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A496F4A" w14:textId="77777777" w:rsidR="00E21C0E" w:rsidRDefault="00000000" w:rsidP="002E35E3">
            <w:pPr>
              <w:pStyle w:val="Table09text-centre"/>
            </w:pPr>
            <w:sdt>
              <w:sdtPr>
                <w:id w:val="-8533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E3F5C87" w14:textId="661DA05C" w:rsidR="00E21C0E" w:rsidRDefault="00000000" w:rsidP="002E35E3">
            <w:pPr>
              <w:pStyle w:val="Table09text-centre"/>
            </w:pPr>
            <w:sdt>
              <w:sdtPr>
                <w:id w:val="-10651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BA4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:rsidRPr="001E27C0" w14:paraId="65CB6820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39237F1" w14:textId="77777777" w:rsidR="00E21C0E" w:rsidRPr="001E27C0" w:rsidRDefault="00E21C0E" w:rsidP="00660987">
            <w:pPr>
              <w:pStyle w:val="Table09Heading"/>
            </w:pPr>
            <w:r>
              <w:t>3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B78C955" w14:textId="24524C79" w:rsidR="00E21C0E" w:rsidRPr="001E27C0" w:rsidRDefault="00E21C0E" w:rsidP="007124F2">
            <w:pPr>
              <w:pStyle w:val="Table09text"/>
            </w:pPr>
            <w:r>
              <w:t>Is the trailer fitted with a tandem axle group?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3D07EE0" w14:textId="77777777" w:rsidR="00E21C0E" w:rsidRPr="001E27C0" w:rsidRDefault="00000000" w:rsidP="002E35E3">
            <w:pPr>
              <w:pStyle w:val="Table09text-centre"/>
            </w:pPr>
            <w:sdt>
              <w:sdtPr>
                <w:id w:val="-11728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0A0054E" w14:textId="77777777" w:rsidR="00E21C0E" w:rsidRPr="001E27C0" w:rsidRDefault="00000000" w:rsidP="002E35E3">
            <w:pPr>
              <w:pStyle w:val="Table09text-centre"/>
            </w:pPr>
            <w:sdt>
              <w:sdtPr>
                <w:id w:val="1481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5F86870" w14:textId="26D15F36" w:rsidR="00E21C0E" w:rsidRPr="001E27C0" w:rsidRDefault="00000000" w:rsidP="002E35E3">
            <w:pPr>
              <w:pStyle w:val="Table09text-centre"/>
            </w:pPr>
            <w:sdt>
              <w:sdtPr>
                <w:id w:val="89199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BA4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:rsidRPr="001E27C0" w14:paraId="6CCBFA6E" w14:textId="77777777" w:rsidTr="004E607D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76692DA" w14:textId="77777777" w:rsidR="00E21C0E" w:rsidRDefault="00E21C0E" w:rsidP="00660987">
            <w:pPr>
              <w:pStyle w:val="Table09Heading"/>
            </w:pPr>
            <w:r>
              <w:t>4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51C9F5E" w14:textId="77777777" w:rsidR="00E21C0E" w:rsidRDefault="00E21C0E" w:rsidP="00525A24">
            <w:pPr>
              <w:pStyle w:val="Table09text"/>
            </w:pPr>
            <w:r>
              <w:t>Are all axles fitted with dual tyres?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61AC1BF" w14:textId="77777777" w:rsidR="00E21C0E" w:rsidRPr="001E27C0" w:rsidRDefault="00000000" w:rsidP="00017AF8">
            <w:pPr>
              <w:pStyle w:val="Table09text-centre"/>
            </w:pPr>
            <w:sdt>
              <w:sdtPr>
                <w:id w:val="11740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B87AC1A" w14:textId="77777777" w:rsidR="00E21C0E" w:rsidRPr="001E27C0" w:rsidRDefault="00000000" w:rsidP="00017AF8">
            <w:pPr>
              <w:pStyle w:val="Table09text-centre"/>
            </w:pPr>
            <w:sdt>
              <w:sdtPr>
                <w:id w:val="121916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EE25B0E" w14:textId="16FE40BE" w:rsidR="00E21C0E" w:rsidRPr="001E27C0" w:rsidRDefault="00000000" w:rsidP="00017AF8">
            <w:pPr>
              <w:pStyle w:val="Table09text-centre"/>
            </w:pPr>
            <w:sdt>
              <w:sdtPr>
                <w:id w:val="-18373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BA4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14:paraId="4F1277B4" w14:textId="77777777" w:rsidTr="004E607D">
        <w:trPr>
          <w:trHeight w:val="169"/>
          <w:jc w:val="center"/>
        </w:trPr>
        <w:tc>
          <w:tcPr>
            <w:tcW w:w="261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8533FB3" w14:textId="77777777" w:rsidR="00E21C0E" w:rsidRDefault="00E21C0E" w:rsidP="00660987">
            <w:pPr>
              <w:pStyle w:val="Table09Heading"/>
            </w:pPr>
            <w:r>
              <w:t>5</w:t>
            </w:r>
          </w:p>
        </w:tc>
        <w:tc>
          <w:tcPr>
            <w:tcW w:w="8651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2260472E" w14:textId="371847EF" w:rsidR="00E21C0E" w:rsidRDefault="00E21C0E" w:rsidP="00E21C0E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>Is</w:t>
            </w:r>
            <w:r w:rsidRPr="00525A24">
              <w:rPr>
                <w:rFonts w:eastAsiaTheme="minorHAnsi"/>
              </w:rPr>
              <w:t xml:space="preserve"> the </w:t>
            </w:r>
            <w:r>
              <w:rPr>
                <w:rFonts w:eastAsiaTheme="minorHAnsi"/>
              </w:rPr>
              <w:t xml:space="preserve">applicable tow coupling </w:t>
            </w:r>
            <w:r w:rsidRPr="00525A24">
              <w:rPr>
                <w:rFonts w:eastAsiaTheme="minorHAnsi"/>
              </w:rPr>
              <w:t>rating equal to or greater than</w:t>
            </w:r>
            <w:r>
              <w:rPr>
                <w:rFonts w:eastAsiaTheme="minorHAnsi"/>
              </w:rPr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</w:tcPr>
          <w:p w14:paraId="629767AE" w14:textId="4C741B4F" w:rsidR="00E21C0E" w:rsidRDefault="00E21C0E" w:rsidP="00017AF8">
            <w:pPr>
              <w:pStyle w:val="Table09text-centre"/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65717259" w14:textId="70E61F05" w:rsidR="00E21C0E" w:rsidRDefault="00E21C0E" w:rsidP="00017AF8">
            <w:pPr>
              <w:pStyle w:val="Table09text-centre"/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</w:tcPr>
          <w:p w14:paraId="4C3CAF00" w14:textId="54DA6E06" w:rsidR="00E21C0E" w:rsidRDefault="00E21C0E" w:rsidP="002E35E3">
            <w:pPr>
              <w:pStyle w:val="Table09text-centre"/>
            </w:pPr>
          </w:p>
        </w:tc>
      </w:tr>
      <w:tr w:rsidR="00E21C0E" w14:paraId="0A2CFE5F" w14:textId="77777777" w:rsidTr="004E607D">
        <w:trPr>
          <w:trHeight w:val="167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1A9B239" w14:textId="77777777" w:rsidR="00E21C0E" w:rsidRDefault="00E21C0E" w:rsidP="00660987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46272AA5" w14:textId="072E36CC" w:rsidR="00E21C0E" w:rsidRPr="00E21C0E" w:rsidRDefault="00E21C0E" w:rsidP="007124F2">
            <w:pPr>
              <w:pStyle w:val="Table09text"/>
              <w:numPr>
                <w:ilvl w:val="0"/>
                <w:numId w:val="32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fifth wheel rating 190 kN</w:t>
            </w:r>
            <w:r w:rsidR="00BB1871"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679BD208" w14:textId="1A53C048" w:rsidR="00E21C0E" w:rsidRDefault="00000000" w:rsidP="00017AF8">
            <w:pPr>
              <w:pStyle w:val="Table09text-centre"/>
            </w:pPr>
            <w:sdt>
              <w:sdtPr>
                <w:id w:val="6443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FD571CB" w14:textId="2EC3C151" w:rsidR="00E21C0E" w:rsidRDefault="00000000" w:rsidP="00017AF8">
            <w:pPr>
              <w:pStyle w:val="Table09text-centre"/>
            </w:pPr>
            <w:sdt>
              <w:sdtPr>
                <w:id w:val="-83900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1A7B6060" w14:textId="668AD093" w:rsidR="00E21C0E" w:rsidRPr="00BA42A6" w:rsidRDefault="00000000" w:rsidP="002E35E3">
            <w:pPr>
              <w:pStyle w:val="Table09text-centre"/>
            </w:pPr>
            <w:sdt>
              <w:sdtPr>
                <w:id w:val="9248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14:paraId="58CE878F" w14:textId="77777777" w:rsidTr="004E607D">
        <w:trPr>
          <w:trHeight w:val="167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273E87" w14:textId="77777777" w:rsidR="00E21C0E" w:rsidRDefault="00E21C0E" w:rsidP="00660987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2B96ADD7" w14:textId="12F8E16A" w:rsidR="00E21C0E" w:rsidRPr="00E21C0E" w:rsidRDefault="00E21C0E" w:rsidP="007124F2">
            <w:pPr>
              <w:pStyle w:val="Table09text"/>
              <w:numPr>
                <w:ilvl w:val="0"/>
                <w:numId w:val="32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turntable</w:t>
            </w:r>
            <w:r w:rsidRPr="00525A24">
              <w:rPr>
                <w:rFonts w:eastAsiaTheme="minorHAnsi"/>
              </w:rPr>
              <w:t xml:space="preserve"> rating</w:t>
            </w:r>
            <w:r>
              <w:rPr>
                <w:rFonts w:eastAsiaTheme="minorHAnsi"/>
              </w:rPr>
              <w:t xml:space="preserve"> 190 kN</w:t>
            </w:r>
            <w:r w:rsidR="00BB1871"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4E97E10E" w14:textId="216423F3" w:rsidR="00E21C0E" w:rsidRDefault="00000000" w:rsidP="00017AF8">
            <w:pPr>
              <w:pStyle w:val="Table09text-centre"/>
            </w:pPr>
            <w:sdt>
              <w:sdtPr>
                <w:id w:val="-78057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A1A8A8" w14:textId="66ED39F4" w:rsidR="00E21C0E" w:rsidRDefault="00000000" w:rsidP="00017AF8">
            <w:pPr>
              <w:pStyle w:val="Table09text-centre"/>
            </w:pPr>
            <w:sdt>
              <w:sdtPr>
                <w:id w:val="130388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5BD01550" w14:textId="5EB45D02" w:rsidR="00E21C0E" w:rsidRPr="00BA42A6" w:rsidRDefault="00000000" w:rsidP="002E35E3">
            <w:pPr>
              <w:pStyle w:val="Table09text-centre"/>
            </w:pPr>
            <w:sdt>
              <w:sdtPr>
                <w:id w:val="-32081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1C0E" w14:paraId="62A2B7F9" w14:textId="77777777" w:rsidTr="004E607D">
        <w:trPr>
          <w:trHeight w:val="167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6336F91" w14:textId="77777777" w:rsidR="00E21C0E" w:rsidRDefault="00E21C0E" w:rsidP="00660987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E4BAF64" w14:textId="67F05D6A" w:rsidR="00E21C0E" w:rsidRDefault="00E21C0E" w:rsidP="00E21C0E">
            <w:pPr>
              <w:pStyle w:val="Table09text"/>
              <w:numPr>
                <w:ilvl w:val="0"/>
                <w:numId w:val="32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tow eye </w:t>
            </w:r>
            <w:r w:rsidRPr="00525A24">
              <w:rPr>
                <w:rFonts w:eastAsiaTheme="minorHAnsi"/>
              </w:rPr>
              <w:t>rating</w:t>
            </w:r>
            <w:r>
              <w:rPr>
                <w:rFonts w:eastAsiaTheme="minorHAnsi"/>
              </w:rPr>
              <w:t xml:space="preserve"> 210kN?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894857E" w14:textId="5097B4C7" w:rsidR="00E21C0E" w:rsidRDefault="00000000" w:rsidP="00017AF8">
            <w:pPr>
              <w:pStyle w:val="Table09text-centre"/>
            </w:pPr>
            <w:sdt>
              <w:sdtPr>
                <w:id w:val="86449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4D1F77C" w14:textId="6FA156EB" w:rsidR="00E21C0E" w:rsidRDefault="00000000" w:rsidP="00017AF8">
            <w:pPr>
              <w:pStyle w:val="Table09text-centre"/>
            </w:pPr>
            <w:sdt>
              <w:sdtPr>
                <w:id w:val="18062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610192D" w14:textId="77AF17DF" w:rsidR="00E21C0E" w:rsidRPr="00BA42A6" w:rsidRDefault="00000000" w:rsidP="002E35E3">
            <w:pPr>
              <w:pStyle w:val="Table09text-centre"/>
            </w:pPr>
            <w:sdt>
              <w:sdtPr>
                <w:id w:val="-186636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C0E" w:rsidRPr="00635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2871307" w14:textId="77777777" w:rsidR="00E160F0" w:rsidRDefault="00E160F0" w:rsidP="00BB1871">
      <w:pPr>
        <w:pStyle w:val="Table11Heading"/>
        <w:spacing w:before="120"/>
      </w:pPr>
      <w:r>
        <w:t>Advanced braking systems</w:t>
      </w:r>
    </w:p>
    <w:tbl>
      <w:tblPr>
        <w:tblStyle w:val="TableGrid"/>
        <w:tblW w:w="494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"/>
        <w:gridCol w:w="8650"/>
        <w:gridCol w:w="425"/>
        <w:gridCol w:w="387"/>
        <w:gridCol w:w="29"/>
        <w:gridCol w:w="402"/>
      </w:tblGrid>
      <w:tr w:rsidR="00BB1871" w:rsidRPr="001E27C0" w14:paraId="310E867A" w14:textId="77777777" w:rsidTr="00821408">
        <w:trPr>
          <w:tblHeader/>
          <w:jc w:val="center"/>
        </w:trPr>
        <w:tc>
          <w:tcPr>
            <w:tcW w:w="89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8F3B769" w14:textId="6DF0BD34" w:rsidR="00BB1871" w:rsidRPr="001E27C0" w:rsidRDefault="00BB1871" w:rsidP="00821408">
            <w:pPr>
              <w:pStyle w:val="Table09Heading"/>
            </w:pPr>
            <w:r>
              <w:t xml:space="preserve">Braking systems                                                                                                                            </w:t>
            </w:r>
            <w:r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8D02AD5" w14:textId="77777777" w:rsidR="00BB1871" w:rsidRPr="001E27C0" w:rsidRDefault="00BB1871" w:rsidP="00821408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416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08189B" w14:textId="77777777" w:rsidR="00BB1871" w:rsidRPr="001E27C0" w:rsidRDefault="00BB1871" w:rsidP="00821408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A4A302" w14:textId="77777777" w:rsidR="00BB1871" w:rsidRPr="001E27C0" w:rsidRDefault="00BB1871" w:rsidP="00821408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BB1871" w:rsidRPr="001E27C0" w14:paraId="4E3C548B" w14:textId="77777777" w:rsidTr="006E6AA0">
        <w:trPr>
          <w:jc w:val="center"/>
        </w:trPr>
        <w:tc>
          <w:tcPr>
            <w:tcW w:w="26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53D12A6" w14:textId="77777777" w:rsidR="00BB1871" w:rsidRDefault="00BB1871" w:rsidP="00821408">
            <w:pPr>
              <w:pStyle w:val="Table09Heading"/>
            </w:pPr>
            <w:r>
              <w:t>1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3012978" w14:textId="77777777" w:rsidR="00BB1871" w:rsidRDefault="00BB1871" w:rsidP="00821408">
            <w:pPr>
              <w:pStyle w:val="Table09text"/>
            </w:pPr>
            <w:r>
              <w:rPr>
                <w:lang w:eastAsia="en-US"/>
              </w:rPr>
              <w:t>Is the advanced braking system (where fitted) un-affected or re-certified after the vehicle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EA0BF27" w14:textId="77777777" w:rsidR="00BB1871" w:rsidRPr="001E27C0" w:rsidRDefault="00000000" w:rsidP="00821408">
            <w:pPr>
              <w:pStyle w:val="Table09text-centre"/>
            </w:pPr>
            <w:sdt>
              <w:sdtPr>
                <w:id w:val="62188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871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7D21DD9" w14:textId="77777777" w:rsidR="00BB1871" w:rsidRPr="001E27C0" w:rsidRDefault="00000000" w:rsidP="00821408">
            <w:pPr>
              <w:pStyle w:val="Table09text-centre"/>
            </w:pPr>
            <w:sdt>
              <w:sdtPr>
                <w:id w:val="176603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871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gridSpan w:val="2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2CFF024" w14:textId="77777777" w:rsidR="00BB1871" w:rsidRPr="001E27C0" w:rsidRDefault="00000000" w:rsidP="00821408">
            <w:pPr>
              <w:pStyle w:val="Table09text-centre"/>
            </w:pPr>
            <w:sdt>
              <w:sdtPr>
                <w:id w:val="-13151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C355C8E" w14:textId="22E502DC" w:rsidR="00EC0B75" w:rsidRDefault="005D451A" w:rsidP="00BB1871">
      <w:pPr>
        <w:pStyle w:val="Table11Heading"/>
        <w:spacing w:before="120"/>
      </w:pPr>
      <w:r>
        <w:lastRenderedPageBreak/>
        <w:t>Part B</w:t>
      </w:r>
      <w:r w:rsidR="00447DC8">
        <w:t xml:space="preserve"> - </w:t>
      </w:r>
      <w:r w:rsidR="00E0384C">
        <w:t>Trailer mass</w:t>
      </w:r>
    </w:p>
    <w:p w14:paraId="55C2444F" w14:textId="79E50E6E" w:rsidR="00E24A35" w:rsidRPr="00BB1871" w:rsidRDefault="00E24A35" w:rsidP="00BB1871">
      <w:pPr>
        <w:pStyle w:val="Table11Heading"/>
        <w:spacing w:before="120"/>
      </w:pPr>
      <w:r w:rsidRPr="00E24A35">
        <w:t xml:space="preserve">Unladen </w:t>
      </w:r>
      <w:r w:rsidR="0093331E">
        <w:t xml:space="preserve">dry </w:t>
      </w:r>
      <w:r w:rsidRPr="00E24A35">
        <w:t>mass</w:t>
      </w:r>
      <w:r w:rsidR="00372333">
        <w:t xml:space="preserve"> </w:t>
      </w:r>
    </w:p>
    <w:tbl>
      <w:tblPr>
        <w:tblStyle w:val="TableGrid"/>
        <w:tblW w:w="496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7"/>
        <w:gridCol w:w="2211"/>
      </w:tblGrid>
      <w:tr w:rsidR="00447DC8" w14:paraId="060C1AFD" w14:textId="77777777" w:rsidTr="00D52DB7">
        <w:trPr>
          <w:jc w:val="center"/>
        </w:trPr>
        <w:tc>
          <w:tcPr>
            <w:tcW w:w="10177" w:type="dxa"/>
            <w:gridSpan w:val="2"/>
            <w:shd w:val="clear" w:color="auto" w:fill="D9D9D9" w:themeFill="background1" w:themeFillShade="D9"/>
          </w:tcPr>
          <w:p w14:paraId="0052DD9A" w14:textId="77777777" w:rsidR="00447DC8" w:rsidRDefault="00447DC8" w:rsidP="00660987">
            <w:pPr>
              <w:pStyle w:val="Table09Heading"/>
            </w:pPr>
            <w:r>
              <w:t xml:space="preserve">Unladen dry trailer mass </w:t>
            </w:r>
          </w:p>
        </w:tc>
      </w:tr>
      <w:tr w:rsidR="00447DC8" w14:paraId="16C98EA1" w14:textId="77777777" w:rsidTr="00D52DB7">
        <w:trPr>
          <w:jc w:val="center"/>
        </w:trPr>
        <w:tc>
          <w:tcPr>
            <w:tcW w:w="10177" w:type="dxa"/>
            <w:gridSpan w:val="2"/>
            <w:shd w:val="clear" w:color="auto" w:fill="F2F2F2" w:themeFill="background1" w:themeFillShade="F2"/>
          </w:tcPr>
          <w:p w14:paraId="19741EAD" w14:textId="77777777" w:rsidR="00447DC8" w:rsidRDefault="00447DC8" w:rsidP="00447DC8">
            <w:pPr>
              <w:pStyle w:val="Bullet1"/>
            </w:pPr>
            <w:r>
              <w:t>Unladen mass is taken directly from the weighbridge certificate.</w:t>
            </w:r>
          </w:p>
        </w:tc>
      </w:tr>
      <w:tr w:rsidR="00447DC8" w:rsidRPr="00E0384C" w14:paraId="020AC41D" w14:textId="77777777" w:rsidTr="00D52DB7">
        <w:trPr>
          <w:jc w:val="center"/>
        </w:trPr>
        <w:tc>
          <w:tcPr>
            <w:tcW w:w="7966" w:type="dxa"/>
            <w:shd w:val="clear" w:color="auto" w:fill="E6F0FB"/>
          </w:tcPr>
          <w:p w14:paraId="4D71777D" w14:textId="3A0254F0" w:rsidR="00447DC8" w:rsidRDefault="00447DC8" w:rsidP="0093331E">
            <w:pPr>
              <w:pStyle w:val="Table09Heading"/>
            </w:pPr>
            <w:r>
              <w:t xml:space="preserve">Unladen dry mass </w:t>
            </w:r>
            <w:r w:rsidR="0093331E">
              <w:t xml:space="preserve">of trailer </w:t>
            </w:r>
            <w:r w:rsidR="0093331E" w:rsidRPr="0093331E">
              <w:t>(identical to unladen mass for a dolly as no fluid tanks can be fitted)</w:t>
            </w:r>
            <w:r w:rsidR="00962EB8">
              <w:t>:</w:t>
            </w:r>
          </w:p>
        </w:tc>
        <w:tc>
          <w:tcPr>
            <w:tcW w:w="2211" w:type="dxa"/>
            <w:shd w:val="clear" w:color="auto" w:fill="auto"/>
          </w:tcPr>
          <w:p w14:paraId="1501D310" w14:textId="77777777" w:rsidR="00447DC8" w:rsidRPr="00E923AD" w:rsidRDefault="00447DC8" w:rsidP="00E923AD">
            <w:pPr>
              <w:pStyle w:val="Table09text-centre"/>
              <w:jc w:val="right"/>
              <w:rPr>
                <w:b/>
                <w:lang w:val="en-GB"/>
              </w:rPr>
            </w:pPr>
            <w:r w:rsidRPr="00E923AD">
              <w:rPr>
                <w:b/>
                <w:lang w:val="en-GB"/>
              </w:rPr>
              <w:t>kg</w:t>
            </w:r>
          </w:p>
        </w:tc>
      </w:tr>
    </w:tbl>
    <w:p w14:paraId="12BF0508" w14:textId="0688D077" w:rsidR="006405F1" w:rsidRDefault="00447DC8" w:rsidP="00962EB8">
      <w:pPr>
        <w:pStyle w:val="Table11Heading"/>
        <w:spacing w:before="120"/>
      </w:pPr>
      <w:r>
        <w:t>Additional Information</w:t>
      </w:r>
    </w:p>
    <w:tbl>
      <w:tblPr>
        <w:tblStyle w:val="TableGrid"/>
        <w:tblW w:w="4954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6"/>
      </w:tblGrid>
      <w:tr w:rsidR="006405F1" w:rsidRPr="00A175B8" w14:paraId="7BCF3B8D" w14:textId="77777777" w:rsidTr="00D52DB7">
        <w:trPr>
          <w:jc w:val="center"/>
        </w:trPr>
        <w:tc>
          <w:tcPr>
            <w:tcW w:w="10165" w:type="dxa"/>
            <w:tcBorders>
              <w:bottom w:val="single" w:sz="4" w:space="0" w:color="B0DBEA"/>
            </w:tcBorders>
            <w:shd w:val="clear" w:color="auto" w:fill="E6F0FB"/>
          </w:tcPr>
          <w:p w14:paraId="4530CA57" w14:textId="6D3C3677" w:rsidR="006405F1" w:rsidRPr="00A175B8" w:rsidRDefault="006405F1" w:rsidP="002257B0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Weighbridge certificate</w:t>
            </w:r>
            <w:r w:rsidR="00962EB8">
              <w:rPr>
                <w:b/>
                <w:szCs w:val="20"/>
                <w:lang w:eastAsia="en-US"/>
              </w:rPr>
              <w:t>:</w:t>
            </w:r>
          </w:p>
        </w:tc>
      </w:tr>
      <w:tr w:rsidR="006405F1" w14:paraId="3F96A3F7" w14:textId="77777777" w:rsidTr="00D52DB7">
        <w:trPr>
          <w:trHeight w:val="4035"/>
          <w:jc w:val="center"/>
        </w:trPr>
        <w:tc>
          <w:tcPr>
            <w:tcW w:w="10165" w:type="dxa"/>
            <w:tcBorders>
              <w:top w:val="single" w:sz="4" w:space="0" w:color="B0DBEA"/>
              <w:right w:val="single" w:sz="4" w:space="0" w:color="B7DEEC" w:themeColor="accent1" w:themeTint="66"/>
            </w:tcBorders>
            <w:shd w:val="clear" w:color="auto" w:fill="auto"/>
          </w:tcPr>
          <w:p w14:paraId="582C8928" w14:textId="77777777" w:rsidR="006405F1" w:rsidRPr="00962EB8" w:rsidRDefault="006405F1" w:rsidP="00962EB8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</w:tr>
      <w:tr w:rsidR="00447DC8" w:rsidRPr="00EE3E58" w14:paraId="1CB7906E" w14:textId="77777777" w:rsidTr="00D52DB7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1016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7DEEC" w:themeColor="accent1" w:themeTint="66"/>
            </w:tcBorders>
            <w:shd w:val="clear" w:color="auto" w:fill="D9D9D9" w:themeFill="background1" w:themeFillShade="D9"/>
          </w:tcPr>
          <w:p w14:paraId="20209317" w14:textId="77777777" w:rsidR="00447DC8" w:rsidRPr="00EE3E58" w:rsidRDefault="00447DC8" w:rsidP="00660987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>Manufacturer’s Specifications</w:t>
            </w:r>
          </w:p>
        </w:tc>
      </w:tr>
      <w:tr w:rsidR="00447DC8" w:rsidRPr="00D01AE0" w14:paraId="622B4C14" w14:textId="77777777" w:rsidTr="00D52DB7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1016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7DEEC" w:themeColor="accent1" w:themeTint="66"/>
            </w:tcBorders>
            <w:shd w:val="clear" w:color="auto" w:fill="F2F2F2" w:themeFill="background1" w:themeFillShade="F2"/>
          </w:tcPr>
          <w:p w14:paraId="492C92D8" w14:textId="6843F7D8" w:rsidR="00447DC8" w:rsidRDefault="00447DC8" w:rsidP="007B3EED">
            <w:pPr>
              <w:pStyle w:val="Bullet1"/>
              <w:numPr>
                <w:ilvl w:val="0"/>
                <w:numId w:val="0"/>
              </w:numPr>
              <w:rPr>
                <w:b/>
                <w:szCs w:val="20"/>
                <w:lang w:val="en-AU" w:eastAsia="en-US"/>
              </w:rPr>
            </w:pPr>
            <w:r>
              <w:rPr>
                <w:b/>
                <w:szCs w:val="20"/>
                <w:lang w:val="en-AU" w:eastAsia="en-US"/>
              </w:rPr>
              <w:t>Attach a copy of the manufacturer’s specifications. This information is to include</w:t>
            </w:r>
            <w:r w:rsidR="00962EB8">
              <w:rPr>
                <w:b/>
                <w:szCs w:val="20"/>
                <w:lang w:val="en-AU" w:eastAsia="en-US"/>
              </w:rPr>
              <w:t>,</w:t>
            </w:r>
            <w:r>
              <w:rPr>
                <w:b/>
                <w:szCs w:val="20"/>
                <w:lang w:val="en-AU" w:eastAsia="en-US"/>
              </w:rPr>
              <w:t xml:space="preserve"> but not</w:t>
            </w:r>
            <w:r w:rsidR="00962EB8">
              <w:rPr>
                <w:b/>
                <w:szCs w:val="20"/>
                <w:lang w:val="en-AU" w:eastAsia="en-US"/>
              </w:rPr>
              <w:t xml:space="preserve"> be</w:t>
            </w:r>
            <w:r>
              <w:rPr>
                <w:b/>
                <w:szCs w:val="20"/>
                <w:lang w:val="en-AU" w:eastAsia="en-US"/>
              </w:rPr>
              <w:t xml:space="preserve"> limited to</w:t>
            </w:r>
            <w:r w:rsidR="00962EB8">
              <w:rPr>
                <w:b/>
                <w:szCs w:val="20"/>
                <w:lang w:val="en-AU" w:eastAsia="en-US"/>
              </w:rPr>
              <w:t>,</w:t>
            </w:r>
            <w:r>
              <w:rPr>
                <w:b/>
                <w:szCs w:val="20"/>
                <w:lang w:val="en-AU" w:eastAsia="en-US"/>
              </w:rPr>
              <w:t xml:space="preserve"> the following:</w:t>
            </w:r>
          </w:p>
          <w:p w14:paraId="4E0A3BDD" w14:textId="77777777" w:rsidR="00447DC8" w:rsidRDefault="00447DC8" w:rsidP="007B3EED">
            <w:pPr>
              <w:pStyle w:val="Bullet1"/>
              <w:numPr>
                <w:ilvl w:val="0"/>
                <w:numId w:val="30"/>
              </w:numPr>
            </w:pPr>
            <w:r>
              <w:t>Make</w:t>
            </w:r>
          </w:p>
          <w:p w14:paraId="79A76D7D" w14:textId="77777777" w:rsidR="00447DC8" w:rsidRDefault="00447DC8" w:rsidP="007B3EED">
            <w:pPr>
              <w:pStyle w:val="Bullet1"/>
              <w:numPr>
                <w:ilvl w:val="0"/>
                <w:numId w:val="30"/>
              </w:numPr>
            </w:pPr>
            <w:r>
              <w:t>Model</w:t>
            </w:r>
          </w:p>
          <w:p w14:paraId="27205D4E" w14:textId="77777777" w:rsidR="00447DC8" w:rsidRDefault="00447DC8" w:rsidP="007B3EED">
            <w:pPr>
              <w:pStyle w:val="Bullet1"/>
              <w:numPr>
                <w:ilvl w:val="0"/>
                <w:numId w:val="30"/>
              </w:numPr>
            </w:pPr>
            <w:r>
              <w:t>Year of manufacture</w:t>
            </w:r>
          </w:p>
          <w:p w14:paraId="1FA84DC8" w14:textId="77777777" w:rsidR="00447DC8" w:rsidRDefault="00447DC8" w:rsidP="007B3EED">
            <w:pPr>
              <w:pStyle w:val="Bullet1"/>
              <w:numPr>
                <w:ilvl w:val="0"/>
                <w:numId w:val="30"/>
              </w:numPr>
            </w:pPr>
            <w:r>
              <w:t>Front and Rear axle manufacturers</w:t>
            </w:r>
          </w:p>
          <w:p w14:paraId="16BCC055" w14:textId="1287FF4D" w:rsidR="00447DC8" w:rsidRPr="00D01AE0" w:rsidRDefault="00447DC8" w:rsidP="007B3EED">
            <w:pPr>
              <w:pStyle w:val="Bullet1"/>
              <w:numPr>
                <w:ilvl w:val="0"/>
                <w:numId w:val="30"/>
              </w:numPr>
            </w:pPr>
            <w:r>
              <w:t>Front and Rear axle specification</w:t>
            </w:r>
            <w:r w:rsidR="00962EB8">
              <w:t>.</w:t>
            </w:r>
          </w:p>
        </w:tc>
      </w:tr>
      <w:tr w:rsidR="002A4659" w:rsidRPr="00A175B8" w14:paraId="225AA5D8" w14:textId="77777777" w:rsidTr="00D52DB7">
        <w:trPr>
          <w:jc w:val="center"/>
        </w:trPr>
        <w:tc>
          <w:tcPr>
            <w:tcW w:w="10165" w:type="dxa"/>
            <w:tcBorders>
              <w:right w:val="single" w:sz="4" w:space="0" w:color="B7DEEC" w:themeColor="accent1" w:themeTint="66"/>
            </w:tcBorders>
            <w:shd w:val="clear" w:color="auto" w:fill="E6F0FB"/>
          </w:tcPr>
          <w:p w14:paraId="111D0BCE" w14:textId="66A57284" w:rsidR="002A4659" w:rsidRPr="00A175B8" w:rsidRDefault="002A4659" w:rsidP="002257B0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Copy of the manufacturer’s specifications</w:t>
            </w:r>
            <w:r w:rsidR="00D52DB7">
              <w:rPr>
                <w:b/>
                <w:szCs w:val="20"/>
                <w:lang w:eastAsia="en-US"/>
              </w:rPr>
              <w:t>:</w:t>
            </w:r>
          </w:p>
        </w:tc>
      </w:tr>
      <w:tr w:rsidR="002A4659" w14:paraId="2E460ABB" w14:textId="77777777" w:rsidTr="00D52DB7">
        <w:trPr>
          <w:trHeight w:val="5232"/>
          <w:jc w:val="center"/>
        </w:trPr>
        <w:tc>
          <w:tcPr>
            <w:tcW w:w="10165" w:type="dxa"/>
            <w:tcBorders>
              <w:right w:val="single" w:sz="4" w:space="0" w:color="B7DEEC" w:themeColor="accent1" w:themeTint="66"/>
            </w:tcBorders>
            <w:shd w:val="clear" w:color="auto" w:fill="auto"/>
          </w:tcPr>
          <w:p w14:paraId="0A99184D" w14:textId="77777777" w:rsidR="002A4659" w:rsidRPr="00874555" w:rsidRDefault="002A4659" w:rsidP="00874555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</w:tr>
    </w:tbl>
    <w:p w14:paraId="06E2A41E" w14:textId="6133A0D9" w:rsidR="00FD36B9" w:rsidRDefault="00372333" w:rsidP="00962EB8">
      <w:pPr>
        <w:pStyle w:val="Table11Heading"/>
        <w:spacing w:before="120"/>
      </w:pPr>
      <w:r>
        <w:lastRenderedPageBreak/>
        <w:t>P</w:t>
      </w:r>
      <w:r w:rsidR="00FD36B9">
        <w:t xml:space="preserve">art </w:t>
      </w:r>
      <w:r w:rsidR="00FF7FD5">
        <w:t>C</w:t>
      </w:r>
      <w:r w:rsidR="00447DC8">
        <w:t xml:space="preserve"> - </w:t>
      </w:r>
      <w:r w:rsidR="00FD36B9">
        <w:t xml:space="preserve">Vehicle S10 </w:t>
      </w:r>
      <w:r w:rsidR="0093331E">
        <w:t xml:space="preserve">laden </w:t>
      </w:r>
      <w:r w:rsidR="00FD36B9">
        <w:t>mass (Dolly)</w:t>
      </w:r>
    </w:p>
    <w:tbl>
      <w:tblPr>
        <w:tblStyle w:val="TableGrid3"/>
        <w:tblW w:w="4946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4053"/>
      </w:tblGrid>
      <w:tr w:rsidR="00FD36B9" w:rsidRPr="00FD36B9" w14:paraId="1781E362" w14:textId="77777777" w:rsidTr="00D52DB7">
        <w:trPr>
          <w:jc w:val="center"/>
        </w:trPr>
        <w:tc>
          <w:tcPr>
            <w:tcW w:w="10149" w:type="dxa"/>
            <w:gridSpan w:val="2"/>
            <w:shd w:val="clear" w:color="auto" w:fill="D9D9D9" w:themeFill="background1" w:themeFillShade="D9"/>
            <w:hideMark/>
          </w:tcPr>
          <w:p w14:paraId="3FBED86F" w14:textId="77777777" w:rsidR="00FD36B9" w:rsidRPr="00FD36B9" w:rsidRDefault="00FD36B9" w:rsidP="00FD36B9">
            <w:pPr>
              <w:keepLines/>
              <w:spacing w:before="20" w:after="20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Vehicle S10 mass (Dolly)</w:t>
            </w:r>
            <w:r w:rsidRPr="00FD36B9">
              <w:rPr>
                <w:b/>
                <w:szCs w:val="20"/>
              </w:rPr>
              <w:t xml:space="preserve"> </w:t>
            </w:r>
          </w:p>
        </w:tc>
      </w:tr>
      <w:tr w:rsidR="00FD36B9" w:rsidRPr="00FD36B9" w14:paraId="3BD99C58" w14:textId="77777777" w:rsidTr="00D52DB7">
        <w:trPr>
          <w:jc w:val="center"/>
        </w:trPr>
        <w:tc>
          <w:tcPr>
            <w:tcW w:w="10149" w:type="dxa"/>
            <w:gridSpan w:val="2"/>
            <w:shd w:val="clear" w:color="auto" w:fill="F2F2F2" w:themeFill="background1" w:themeFillShade="F2"/>
          </w:tcPr>
          <w:p w14:paraId="6CFCDDE5" w14:textId="14AE8C29" w:rsidR="00FD36B9" w:rsidRPr="00FD36B9" w:rsidRDefault="00FD36B9" w:rsidP="00447DC8">
            <w:pPr>
              <w:pStyle w:val="Bullet1"/>
              <w:rPr>
                <w:lang w:val="en-US"/>
              </w:rPr>
            </w:pPr>
            <w:r>
              <w:t xml:space="preserve">Calculate the vehicle S10 </w:t>
            </w:r>
            <w:r w:rsidR="0093331E">
              <w:t xml:space="preserve">laden </w:t>
            </w:r>
            <w:r>
              <w:t xml:space="preserve">mass by </w:t>
            </w:r>
            <w:r w:rsidRPr="00FD36B9">
              <w:t>adding the unladen dry trailer mass and the 15,000kg simulated mass</w:t>
            </w:r>
            <w:r>
              <w:t>.</w:t>
            </w:r>
          </w:p>
        </w:tc>
      </w:tr>
      <w:tr w:rsidR="00FD36B9" w:rsidRPr="00FD36B9" w14:paraId="4351B6BC" w14:textId="77777777" w:rsidTr="00D52DB7">
        <w:trPr>
          <w:jc w:val="center"/>
        </w:trPr>
        <w:tc>
          <w:tcPr>
            <w:tcW w:w="6096" w:type="dxa"/>
            <w:shd w:val="clear" w:color="auto" w:fill="E6F0FB"/>
          </w:tcPr>
          <w:p w14:paraId="264FA314" w14:textId="0D74CA7F" w:rsidR="00FD36B9" w:rsidRPr="00FD36B9" w:rsidRDefault="00FD36B9" w:rsidP="005D1C09">
            <w:pPr>
              <w:keepLines/>
              <w:spacing w:before="20" w:after="20"/>
              <w:rPr>
                <w:szCs w:val="18"/>
                <w:lang w:eastAsia="en-AU"/>
              </w:rPr>
            </w:pPr>
            <w:r>
              <w:rPr>
                <w:b/>
                <w:szCs w:val="20"/>
              </w:rPr>
              <w:t xml:space="preserve">Vehicle S10 </w:t>
            </w:r>
            <w:r w:rsidR="0093331E">
              <w:rPr>
                <w:b/>
                <w:szCs w:val="20"/>
              </w:rPr>
              <w:t xml:space="preserve">laden </w:t>
            </w:r>
            <w:r>
              <w:rPr>
                <w:b/>
                <w:szCs w:val="20"/>
              </w:rPr>
              <w:t>mass</w:t>
            </w:r>
            <w:r w:rsidR="00874555">
              <w:rPr>
                <w:b/>
                <w:szCs w:val="20"/>
              </w:rPr>
              <w:t>:</w:t>
            </w:r>
          </w:p>
        </w:tc>
        <w:tc>
          <w:tcPr>
            <w:tcW w:w="4053" w:type="dxa"/>
          </w:tcPr>
          <w:p w14:paraId="582FF834" w14:textId="77777777" w:rsidR="00FD36B9" w:rsidRPr="00874555" w:rsidRDefault="00FD36B9" w:rsidP="005D1C09">
            <w:pPr>
              <w:keepLines/>
              <w:spacing w:before="20" w:after="20"/>
              <w:jc w:val="right"/>
              <w:rPr>
                <w:b/>
                <w:szCs w:val="18"/>
                <w:lang w:eastAsia="en-AU"/>
              </w:rPr>
            </w:pPr>
            <w:r w:rsidRPr="00874555">
              <w:rPr>
                <w:b/>
                <w:szCs w:val="18"/>
                <w:lang w:eastAsia="en-AU"/>
              </w:rPr>
              <w:t>kg</w:t>
            </w:r>
          </w:p>
        </w:tc>
      </w:tr>
    </w:tbl>
    <w:tbl>
      <w:tblPr>
        <w:tblStyle w:val="TableGrid"/>
        <w:tblW w:w="4951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"/>
        <w:gridCol w:w="1882"/>
        <w:gridCol w:w="1913"/>
        <w:gridCol w:w="992"/>
        <w:gridCol w:w="993"/>
        <w:gridCol w:w="141"/>
        <w:gridCol w:w="1560"/>
        <w:gridCol w:w="1273"/>
        <w:gridCol w:w="425"/>
        <w:gridCol w:w="286"/>
        <w:gridCol w:w="431"/>
      </w:tblGrid>
      <w:tr w:rsidR="00DF6FA1" w:rsidRPr="00BF4412" w14:paraId="09DBB373" w14:textId="77777777" w:rsidTr="00D52DB7">
        <w:trPr>
          <w:jc w:val="center"/>
        </w:trPr>
        <w:tc>
          <w:tcPr>
            <w:tcW w:w="10159" w:type="dxa"/>
            <w:gridSpan w:val="11"/>
            <w:shd w:val="clear" w:color="auto" w:fill="D9D9D9" w:themeFill="background1" w:themeFillShade="D9"/>
            <w:hideMark/>
          </w:tcPr>
          <w:p w14:paraId="30DC2DF4" w14:textId="77777777" w:rsidR="00DF6FA1" w:rsidRPr="00BF4412" w:rsidRDefault="00DF6FA1" w:rsidP="00660987">
            <w:pPr>
              <w:pStyle w:val="Table09Heading"/>
              <w:rPr>
                <w:lang w:val="en-US"/>
              </w:rPr>
            </w:pPr>
            <w:r w:rsidRPr="00BF4412">
              <w:rPr>
                <w:lang w:val="en-US"/>
              </w:rPr>
              <w:t xml:space="preserve">Manufacturer’s mass ratings </w:t>
            </w:r>
          </w:p>
        </w:tc>
      </w:tr>
      <w:tr w:rsidR="00DF6FA1" w14:paraId="639B52D8" w14:textId="77777777" w:rsidTr="00D52DB7">
        <w:trPr>
          <w:jc w:val="center"/>
        </w:trPr>
        <w:tc>
          <w:tcPr>
            <w:tcW w:w="10159" w:type="dxa"/>
            <w:gridSpan w:val="11"/>
            <w:shd w:val="clear" w:color="auto" w:fill="F2F2F2" w:themeFill="background1" w:themeFillShade="F2"/>
          </w:tcPr>
          <w:p w14:paraId="4C7FF308" w14:textId="4EFB4323" w:rsidR="00DF6FA1" w:rsidRDefault="00DF6FA1" w:rsidP="00447DC8">
            <w:pPr>
              <w:pStyle w:val="Bullet1"/>
            </w:pPr>
            <w:r>
              <w:t>Insert the following values</w:t>
            </w:r>
            <w:r w:rsidR="00874555">
              <w:t>:</w:t>
            </w:r>
          </w:p>
        </w:tc>
      </w:tr>
      <w:tr w:rsidR="00DF6FA1" w:rsidRPr="00C23B68" w14:paraId="747C53E5" w14:textId="77777777" w:rsidTr="00D52DB7">
        <w:trPr>
          <w:jc w:val="center"/>
        </w:trPr>
        <w:tc>
          <w:tcPr>
            <w:tcW w:w="6043" w:type="dxa"/>
            <w:gridSpan w:val="5"/>
            <w:shd w:val="clear" w:color="auto" w:fill="E6F0FB"/>
          </w:tcPr>
          <w:p w14:paraId="58C6199C" w14:textId="337A7649" w:rsidR="00DF6FA1" w:rsidRPr="00C23B68" w:rsidRDefault="00FF7FD5" w:rsidP="005D1C09">
            <w:pPr>
              <w:pStyle w:val="Table09text"/>
            </w:pPr>
            <w:r>
              <w:rPr>
                <w:b/>
                <w:lang w:val="en-US"/>
              </w:rPr>
              <w:t>A</w:t>
            </w:r>
            <w:r w:rsidR="00DF6FA1">
              <w:rPr>
                <w:b/>
                <w:lang w:val="en-US"/>
              </w:rPr>
              <w:t>xle group rating</w:t>
            </w:r>
            <w:r w:rsidR="00874555">
              <w:rPr>
                <w:b/>
                <w:lang w:val="en-US"/>
              </w:rPr>
              <w:t>:</w:t>
            </w:r>
          </w:p>
        </w:tc>
        <w:tc>
          <w:tcPr>
            <w:tcW w:w="4116" w:type="dxa"/>
            <w:gridSpan w:val="6"/>
          </w:tcPr>
          <w:p w14:paraId="42D15A27" w14:textId="77777777" w:rsidR="00DF6FA1" w:rsidRPr="00874555" w:rsidRDefault="00DF6FA1" w:rsidP="005D1C09">
            <w:pPr>
              <w:pStyle w:val="Table09text-centre"/>
              <w:jc w:val="right"/>
              <w:rPr>
                <w:b/>
              </w:rPr>
            </w:pPr>
            <w:r w:rsidRPr="00874555">
              <w:rPr>
                <w:b/>
              </w:rPr>
              <w:t>kg</w:t>
            </w:r>
          </w:p>
        </w:tc>
      </w:tr>
      <w:tr w:rsidR="00DF6FA1" w14:paraId="0B4E43EB" w14:textId="77777777" w:rsidTr="00D52DB7">
        <w:trPr>
          <w:jc w:val="center"/>
        </w:trPr>
        <w:tc>
          <w:tcPr>
            <w:tcW w:w="6043" w:type="dxa"/>
            <w:gridSpan w:val="5"/>
            <w:shd w:val="clear" w:color="auto" w:fill="E6F0FB"/>
          </w:tcPr>
          <w:p w14:paraId="60AB6E34" w14:textId="7C18A68F" w:rsidR="00DF6FA1" w:rsidRDefault="00DF6FA1" w:rsidP="005D1C09">
            <w:pPr>
              <w:pStyle w:val="Table09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Aggregate trailer mass (ATM)</w:t>
            </w:r>
            <w:r w:rsidR="002C4F53">
              <w:rPr>
                <w:b/>
                <w:lang w:val="en-US"/>
              </w:rPr>
              <w:t xml:space="preserve"> rating</w:t>
            </w:r>
            <w:r w:rsidR="00874555">
              <w:rPr>
                <w:b/>
                <w:lang w:val="en-US"/>
              </w:rPr>
              <w:t>:</w:t>
            </w:r>
          </w:p>
        </w:tc>
        <w:tc>
          <w:tcPr>
            <w:tcW w:w="4116" w:type="dxa"/>
            <w:gridSpan w:val="6"/>
          </w:tcPr>
          <w:p w14:paraId="2BAF9E07" w14:textId="77777777" w:rsidR="00DF6FA1" w:rsidRPr="00874555" w:rsidRDefault="00DF6FA1" w:rsidP="005D1C09">
            <w:pPr>
              <w:pStyle w:val="Table09text-centre"/>
              <w:jc w:val="right"/>
              <w:rPr>
                <w:b/>
              </w:rPr>
            </w:pPr>
            <w:r w:rsidRPr="00874555">
              <w:rPr>
                <w:b/>
              </w:rPr>
              <w:t>kg</w:t>
            </w:r>
          </w:p>
        </w:tc>
      </w:tr>
      <w:tr w:rsidR="00DF6FA1" w:rsidRPr="00271DC8" w14:paraId="32035B23" w14:textId="77777777" w:rsidTr="00D52DB7">
        <w:trPr>
          <w:jc w:val="center"/>
        </w:trPr>
        <w:tc>
          <w:tcPr>
            <w:tcW w:w="2145" w:type="dxa"/>
            <w:gridSpan w:val="2"/>
            <w:shd w:val="clear" w:color="auto" w:fill="E6F0FB"/>
          </w:tcPr>
          <w:p w14:paraId="54904BE3" w14:textId="58BAA632" w:rsidR="00DF6FA1" w:rsidRPr="00271DC8" w:rsidRDefault="00DF6FA1" w:rsidP="00DF6FA1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Pr="00271DC8">
              <w:rPr>
                <w:b/>
              </w:rPr>
              <w:t>xle group tyre rating</w:t>
            </w:r>
            <w:r w:rsidR="00874555">
              <w:rPr>
                <w:b/>
              </w:rPr>
              <w:t>:</w:t>
            </w:r>
          </w:p>
        </w:tc>
        <w:tc>
          <w:tcPr>
            <w:tcW w:w="1913" w:type="dxa"/>
            <w:shd w:val="clear" w:color="auto" w:fill="E6F0FB"/>
          </w:tcPr>
          <w:p w14:paraId="3EBC222D" w14:textId="0B86BBBC" w:rsidR="00DF6FA1" w:rsidRPr="00271DC8" w:rsidRDefault="00DF6FA1" w:rsidP="005D1C09">
            <w:pPr>
              <w:pStyle w:val="Table09text-centre"/>
              <w:jc w:val="left"/>
              <w:rPr>
                <w:b/>
              </w:rPr>
            </w:pPr>
            <w:r w:rsidRPr="00271DC8">
              <w:rPr>
                <w:b/>
              </w:rPr>
              <w:t>Size designation</w:t>
            </w:r>
            <w:r w:rsidR="00874555">
              <w:rPr>
                <w:b/>
              </w:rPr>
              <w:t>:</w:t>
            </w:r>
          </w:p>
        </w:tc>
        <w:tc>
          <w:tcPr>
            <w:tcW w:w="992" w:type="dxa"/>
            <w:shd w:val="clear" w:color="auto" w:fill="E6F0FB"/>
          </w:tcPr>
          <w:p w14:paraId="5277E29A" w14:textId="4ADCE088" w:rsidR="00DF6FA1" w:rsidRPr="00271DC8" w:rsidRDefault="00DF6FA1" w:rsidP="005D1C09">
            <w:pPr>
              <w:pStyle w:val="Table09text-centre"/>
              <w:jc w:val="left"/>
              <w:rPr>
                <w:b/>
              </w:rPr>
            </w:pPr>
            <w:r w:rsidRPr="00271DC8">
              <w:rPr>
                <w:b/>
              </w:rPr>
              <w:t>Load index</w:t>
            </w:r>
            <w:r w:rsidR="00874555">
              <w:rPr>
                <w:b/>
              </w:rPr>
              <w:t>:</w:t>
            </w:r>
          </w:p>
        </w:tc>
        <w:tc>
          <w:tcPr>
            <w:tcW w:w="1134" w:type="dxa"/>
            <w:gridSpan w:val="2"/>
            <w:shd w:val="clear" w:color="auto" w:fill="E6F0FB"/>
          </w:tcPr>
          <w:p w14:paraId="5C3D0802" w14:textId="169E94F4" w:rsidR="00DF6FA1" w:rsidRPr="00271DC8" w:rsidRDefault="00DF6FA1" w:rsidP="005D1C09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Speed index</w:t>
            </w:r>
            <w:r w:rsidR="00874555">
              <w:rPr>
                <w:b/>
              </w:rPr>
              <w:t>:</w:t>
            </w:r>
          </w:p>
        </w:tc>
        <w:tc>
          <w:tcPr>
            <w:tcW w:w="1560" w:type="dxa"/>
            <w:shd w:val="clear" w:color="auto" w:fill="E6F0FB"/>
          </w:tcPr>
          <w:p w14:paraId="2C691B4E" w14:textId="5CC51C6C" w:rsidR="00DF6FA1" w:rsidRPr="00271DC8" w:rsidRDefault="00DF6FA1" w:rsidP="005D1C09">
            <w:pPr>
              <w:pStyle w:val="Table09text-centre"/>
              <w:jc w:val="left"/>
              <w:rPr>
                <w:b/>
              </w:rPr>
            </w:pPr>
            <w:r w:rsidRPr="00271DC8">
              <w:rPr>
                <w:b/>
              </w:rPr>
              <w:t>Capacity per tyre</w:t>
            </w:r>
            <w:r w:rsidR="00874555">
              <w:rPr>
                <w:b/>
              </w:rPr>
              <w:t>:</w:t>
            </w:r>
          </w:p>
        </w:tc>
        <w:tc>
          <w:tcPr>
            <w:tcW w:w="2415" w:type="dxa"/>
            <w:gridSpan w:val="4"/>
            <w:shd w:val="clear" w:color="auto" w:fill="E6F0FB"/>
          </w:tcPr>
          <w:p w14:paraId="57494C5C" w14:textId="10E03587" w:rsidR="00DF6FA1" w:rsidRPr="00271DC8" w:rsidRDefault="00DF6FA1" w:rsidP="00DF6FA1">
            <w:pPr>
              <w:pStyle w:val="Table09text-centre"/>
              <w:jc w:val="left"/>
              <w:rPr>
                <w:b/>
              </w:rPr>
            </w:pPr>
            <w:r w:rsidRPr="00271DC8">
              <w:rPr>
                <w:b/>
              </w:rPr>
              <w:t>Total axle group tyre capacity</w:t>
            </w:r>
            <w:r w:rsidR="00874555">
              <w:rPr>
                <w:b/>
              </w:rPr>
              <w:t>:</w:t>
            </w:r>
          </w:p>
        </w:tc>
      </w:tr>
      <w:tr w:rsidR="00DF6FA1" w14:paraId="5247BC30" w14:textId="77777777" w:rsidTr="00D52DB7">
        <w:trPr>
          <w:jc w:val="center"/>
        </w:trPr>
        <w:tc>
          <w:tcPr>
            <w:tcW w:w="2145" w:type="dxa"/>
            <w:gridSpan w:val="2"/>
            <w:shd w:val="clear" w:color="auto" w:fill="auto"/>
          </w:tcPr>
          <w:p w14:paraId="45CC0EE7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  <w:tc>
          <w:tcPr>
            <w:tcW w:w="1913" w:type="dxa"/>
            <w:shd w:val="clear" w:color="auto" w:fill="auto"/>
          </w:tcPr>
          <w:p w14:paraId="40648ECE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C75B56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707DEAA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  <w:tc>
          <w:tcPr>
            <w:tcW w:w="1560" w:type="dxa"/>
            <w:shd w:val="clear" w:color="auto" w:fill="auto"/>
          </w:tcPr>
          <w:p w14:paraId="43F5F34E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  <w:tc>
          <w:tcPr>
            <w:tcW w:w="2415" w:type="dxa"/>
            <w:gridSpan w:val="4"/>
            <w:shd w:val="clear" w:color="auto" w:fill="auto"/>
          </w:tcPr>
          <w:p w14:paraId="4D83BF1E" w14:textId="77777777" w:rsidR="00DF6FA1" w:rsidRPr="00D52DB7" w:rsidRDefault="00DF6FA1" w:rsidP="00D52DB7">
            <w:pPr>
              <w:pStyle w:val="Table09text-centre"/>
              <w:spacing w:after="0"/>
              <w:jc w:val="left"/>
              <w:rPr>
                <w:rFonts w:eastAsiaTheme="minorHAnsi"/>
              </w:rPr>
            </w:pPr>
          </w:p>
        </w:tc>
      </w:tr>
      <w:tr w:rsidR="00DF6FA1" w:rsidRPr="008F4C53" w14:paraId="017F206C" w14:textId="77777777" w:rsidTr="00D52DB7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9017" w:type="dxa"/>
            <w:gridSpan w:val="8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0B528F" w14:textId="699A3790" w:rsidR="00DF6FA1" w:rsidRPr="008F4C53" w:rsidRDefault="00DF6FA1" w:rsidP="00660987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r w:rsidRPr="00011656">
              <w:t>Check Yes</w:t>
            </w:r>
            <w:r>
              <w:t>,</w:t>
            </w:r>
            <w:r w:rsidRPr="00011656">
              <w:t xml:space="preserve"> No</w:t>
            </w:r>
            <w:r>
              <w:t xml:space="preserve"> as applicable: (If No</w:t>
            </w:r>
            <w:r w:rsidR="00D52DB7">
              <w:t>,</w:t>
            </w:r>
            <w:r>
              <w:t xml:space="preserve"> do not proceed with the rating)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E6AF89D" w14:textId="77777777" w:rsidR="00DF6FA1" w:rsidRPr="008F4C53" w:rsidRDefault="00DF6FA1" w:rsidP="005D1C09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28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D06F83" w14:textId="77777777" w:rsidR="00DF6FA1" w:rsidRPr="008F4C53" w:rsidRDefault="00DF6FA1" w:rsidP="005D1C09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52AB36" w14:textId="77777777" w:rsidR="00DF6FA1" w:rsidRPr="008F4C53" w:rsidRDefault="00DF6FA1" w:rsidP="005D1C09">
            <w:pPr>
              <w:pStyle w:val="Table09text"/>
              <w:jc w:val="center"/>
            </w:pPr>
          </w:p>
        </w:tc>
      </w:tr>
      <w:tr w:rsidR="00DF6FA1" w:rsidRPr="008F4C53" w14:paraId="7D0922C3" w14:textId="77777777" w:rsidTr="00D52DB7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263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50B6EA2" w14:textId="77777777" w:rsidR="00DF6FA1" w:rsidRDefault="00DF6FA1" w:rsidP="00660987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7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29FF474" w14:textId="4E31723D" w:rsidR="00DF6FA1" w:rsidRPr="008F4C53" w:rsidRDefault="00DF6FA1" w:rsidP="005D1C09">
            <w:pPr>
              <w:pStyle w:val="Table09text"/>
            </w:pPr>
            <w:r>
              <w:t xml:space="preserve">Is the vehicle S10 </w:t>
            </w:r>
            <w:r w:rsidR="0093331E">
              <w:t xml:space="preserve">laden </w:t>
            </w:r>
            <w:r>
              <w:t>mass less than or equal to the values recorded above in the manufacturer’s mass ratings?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D71BC92" w14:textId="77777777" w:rsidR="00DF6FA1" w:rsidRDefault="00000000" w:rsidP="005D1C09">
            <w:pPr>
              <w:pStyle w:val="Table09text-centre"/>
            </w:pPr>
            <w:sdt>
              <w:sdtPr>
                <w:id w:val="12603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F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14:paraId="3F5C10F5" w14:textId="77777777" w:rsidR="00DF6FA1" w:rsidRDefault="00000000" w:rsidP="005D1C09">
            <w:pPr>
              <w:pStyle w:val="Table09text-centre"/>
            </w:pPr>
            <w:sdt>
              <w:sdtPr>
                <w:id w:val="-12188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F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right w:val="single" w:sz="4" w:space="0" w:color="4DAED0"/>
            </w:tcBorders>
          </w:tcPr>
          <w:p w14:paraId="4A03560E" w14:textId="77777777" w:rsidR="00DF6FA1" w:rsidRPr="008F4C53" w:rsidRDefault="00DF6FA1" w:rsidP="005D1C09">
            <w:pPr>
              <w:pStyle w:val="Table09text-centre"/>
            </w:pPr>
          </w:p>
        </w:tc>
      </w:tr>
    </w:tbl>
    <w:p w14:paraId="0301C2B3" w14:textId="51AC9AF1" w:rsidR="005C6F33" w:rsidRDefault="005C6F33" w:rsidP="00874555">
      <w:pPr>
        <w:pStyle w:val="Table11Heading"/>
        <w:spacing w:before="120"/>
      </w:pPr>
      <w:r>
        <w:t xml:space="preserve">Part </w:t>
      </w:r>
      <w:r w:rsidR="00871065">
        <w:t>E</w:t>
      </w:r>
      <w:r w:rsidR="00447DC8">
        <w:t xml:space="preserve"> - </w:t>
      </w:r>
      <w:r>
        <w:t>Vehicle details and declarations</w:t>
      </w:r>
    </w:p>
    <w:p w14:paraId="759701C6" w14:textId="184B7806" w:rsidR="00764716" w:rsidRDefault="006A4D48" w:rsidP="00874555">
      <w:pPr>
        <w:pStyle w:val="Table11Heading"/>
        <w:spacing w:before="120"/>
      </w:pPr>
      <w:r>
        <w:t xml:space="preserve">AVE </w:t>
      </w:r>
      <w:r w:rsidR="00874555">
        <w:t>a</w:t>
      </w:r>
      <w:r w:rsidR="00764716">
        <w:t>uthorisation</w:t>
      </w:r>
    </w:p>
    <w:tbl>
      <w:tblPr>
        <w:tblStyle w:val="TableGrid"/>
        <w:tblW w:w="494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1"/>
        <w:gridCol w:w="4536"/>
        <w:gridCol w:w="1460"/>
      </w:tblGrid>
      <w:tr w:rsidR="009D49EE" w14:paraId="5CAF4E4D" w14:textId="77777777" w:rsidTr="009D49EE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/>
          </w:tcPr>
          <w:p w14:paraId="3D2C0457" w14:textId="77777777" w:rsidR="009D49EE" w:rsidRPr="00D52DB7" w:rsidRDefault="009D49EE" w:rsidP="00764716">
            <w:pPr>
              <w:pStyle w:val="Table09text-centre"/>
              <w:jc w:val="left"/>
              <w:rPr>
                <w:b/>
                <w:lang w:val="en-US" w:eastAsia="en-US"/>
              </w:rPr>
            </w:pPr>
            <w:r w:rsidRPr="00D52DB7">
              <w:rPr>
                <w:b/>
              </w:rPr>
              <w:t>Declaration by certifier (AVE)</w:t>
            </w:r>
          </w:p>
        </w:tc>
      </w:tr>
      <w:tr w:rsidR="00764716" w14:paraId="798EE8B8" w14:textId="77777777" w:rsidTr="007E1B70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4C5BD1DD" w14:textId="77777777" w:rsidR="00764716" w:rsidRDefault="00764716" w:rsidP="00764716">
            <w:pPr>
              <w:pStyle w:val="Table09text-centre"/>
              <w:jc w:val="left"/>
              <w:rPr>
                <w:lang w:eastAsia="en-US"/>
              </w:rPr>
            </w:pPr>
            <w:r w:rsidRPr="00764716">
              <w:rPr>
                <w:b/>
                <w:lang w:val="en-US" w:eastAsia="en-US"/>
              </w:rPr>
              <w:t>I am the Approved Person who completed all the mass calculations and declare that the information in this form is true and correct.</w:t>
            </w:r>
          </w:p>
        </w:tc>
      </w:tr>
      <w:tr w:rsidR="00764716" w14:paraId="2AE55330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A82C816" w14:textId="77777777" w:rsidR="00764716" w:rsidRDefault="00764716" w:rsidP="00660987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>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642EDE8" w14:textId="77777777" w:rsidR="00764716" w:rsidRDefault="00764716" w:rsidP="00660987">
            <w:pPr>
              <w:pStyle w:val="Table09Heading"/>
            </w:pPr>
            <w:r>
              <w:t>Company (if applicable):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0AD7EC6" w14:textId="77777777" w:rsidR="00764716" w:rsidRDefault="00764716" w:rsidP="00660987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764716" w14:paraId="4A56B70F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B52970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036EB9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5BBA286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</w:tr>
      <w:tr w:rsidR="003B5897" w14:paraId="7E97814D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BB9A61E" w14:textId="77777777" w:rsidR="003B5897" w:rsidRDefault="003B5897" w:rsidP="00660987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C26CDC7" w14:textId="77777777" w:rsidR="003B5897" w:rsidRDefault="003B5897" w:rsidP="00660987">
            <w:pPr>
              <w:pStyle w:val="Table09Heading"/>
            </w:pPr>
            <w:r>
              <w:t>Telephone: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B10EF5" w14:textId="77777777" w:rsidR="003B5897" w:rsidRDefault="003B5897" w:rsidP="00660987">
            <w:pPr>
              <w:pStyle w:val="Table09Heading"/>
            </w:pPr>
            <w:r>
              <w:t>Date:</w:t>
            </w:r>
          </w:p>
        </w:tc>
      </w:tr>
      <w:tr w:rsidR="003B5897" w14:paraId="00436B21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5485EF0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  <w:p w14:paraId="146EC953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92E281A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AC55B10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35717D46" w14:textId="22483DA5" w:rsidR="003B5897" w:rsidRDefault="006A4D48" w:rsidP="00660987">
      <w:pPr>
        <w:pStyle w:val="Table11Heading"/>
      </w:pPr>
      <w:r>
        <w:t xml:space="preserve">Owner/supplier </w:t>
      </w:r>
      <w:r w:rsidR="00874555">
        <w:t>a</w:t>
      </w:r>
      <w:r w:rsidR="003B5897">
        <w:t>uthorisation</w:t>
      </w:r>
    </w:p>
    <w:tbl>
      <w:tblPr>
        <w:tblStyle w:val="TableGrid"/>
        <w:tblW w:w="4946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4536"/>
        <w:gridCol w:w="1475"/>
      </w:tblGrid>
      <w:tr w:rsidR="003B5897" w14:paraId="6822C230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5DDFA751" w14:textId="77777777" w:rsidR="003B5897" w:rsidRPr="003B5897" w:rsidRDefault="003B5897" w:rsidP="009D49EE">
            <w:pPr>
              <w:ind w:right="-33"/>
              <w:rPr>
                <w:b/>
              </w:rPr>
            </w:pPr>
            <w:r w:rsidRPr="00D01AE0">
              <w:rPr>
                <w:b/>
              </w:rPr>
              <w:t xml:space="preserve">As the </w:t>
            </w:r>
            <w:sdt>
              <w:sdtPr>
                <w:id w:val="2991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01AE0">
              <w:rPr>
                <w:b/>
                <w:u w:val="single"/>
              </w:rPr>
              <w:t>Owner</w:t>
            </w:r>
            <w:r w:rsidRPr="00D01AE0">
              <w:rPr>
                <w:b/>
              </w:rPr>
              <w:t xml:space="preserve"> / </w:t>
            </w:r>
            <w:sdt>
              <w:sdtPr>
                <w:id w:val="20413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D01AE0">
              <w:rPr>
                <w:b/>
                <w:u w:val="single"/>
              </w:rPr>
              <w:t>Supplier</w:t>
            </w:r>
            <w:r w:rsidRPr="00D01AE0">
              <w:rPr>
                <w:b/>
              </w:rPr>
              <w:t xml:space="preserve"> </w:t>
            </w:r>
            <w:r>
              <w:rPr>
                <w:b/>
              </w:rPr>
              <w:t xml:space="preserve">(select </w:t>
            </w:r>
            <w:r w:rsidRPr="00D01AE0">
              <w:rPr>
                <w:b/>
              </w:rPr>
              <w:t xml:space="preserve">applicable) of the vehicle described in this form, I declare that the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s</w:t>
            </w:r>
            <w:r w:rsidRPr="00D01AE0">
              <w:rPr>
                <w:b/>
              </w:rPr>
              <w:t xml:space="preserve">pecifications and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e</w:t>
            </w:r>
            <w:r w:rsidRPr="00D01AE0">
              <w:rPr>
                <w:b/>
              </w:rPr>
              <w:t xml:space="preserve">quipment detailed herein are representative of the vehicle as it will enter into service and that I have enlisted the services of the </w:t>
            </w:r>
            <w:r>
              <w:rPr>
                <w:b/>
              </w:rPr>
              <w:t>AVE</w:t>
            </w:r>
            <w:r w:rsidRPr="00D01AE0">
              <w:rPr>
                <w:b/>
              </w:rPr>
              <w:t xml:space="preserve"> mentioned above to complete the S10 approval of this vehicle in this build state/configuration.</w:t>
            </w:r>
          </w:p>
        </w:tc>
      </w:tr>
      <w:tr w:rsidR="003B5897" w14:paraId="47800B16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8809DA2" w14:textId="77777777" w:rsidR="003B5897" w:rsidRDefault="003B5897" w:rsidP="00660987">
            <w:pPr>
              <w:pStyle w:val="Table09Heading"/>
            </w:pPr>
            <w:r>
              <w:t>Name:</w:t>
            </w:r>
          </w:p>
        </w:tc>
        <w:tc>
          <w:tcPr>
            <w:tcW w:w="60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92BFC70" w14:textId="77777777" w:rsidR="003B5897" w:rsidRDefault="003B5897" w:rsidP="00660987">
            <w:pPr>
              <w:pStyle w:val="Table09Heading"/>
            </w:pPr>
            <w:r>
              <w:t>Company (if applicable):</w:t>
            </w:r>
          </w:p>
        </w:tc>
      </w:tr>
      <w:tr w:rsidR="003B5897" w14:paraId="754C6C53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6361FE4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601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5721996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53028D63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FE4AE62" w14:textId="77777777" w:rsidR="003B5897" w:rsidRDefault="003B5897" w:rsidP="00660987">
            <w:pPr>
              <w:pStyle w:val="Table09Heading"/>
            </w:pPr>
            <w:r>
              <w:t>Address</w:t>
            </w:r>
          </w:p>
        </w:tc>
      </w:tr>
      <w:tr w:rsidR="003B5897" w14:paraId="54E5FAA2" w14:textId="77777777" w:rsidTr="007E1B70">
        <w:trPr>
          <w:trHeight w:val="340"/>
          <w:jc w:val="center"/>
        </w:trPr>
        <w:tc>
          <w:tcPr>
            <w:tcW w:w="10150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F6FA1D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5A332341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5CCF95D" w14:textId="77777777" w:rsidR="003B5897" w:rsidRDefault="003B5897" w:rsidP="00660987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3871676" w14:textId="77777777" w:rsidR="003B5897" w:rsidRDefault="003B5897" w:rsidP="00660987">
            <w:pPr>
              <w:pStyle w:val="Table09Heading"/>
            </w:pPr>
            <w:r>
              <w:t>Telephone:</w:t>
            </w:r>
          </w:p>
        </w:tc>
        <w:tc>
          <w:tcPr>
            <w:tcW w:w="147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075971E" w14:textId="77777777" w:rsidR="003B5897" w:rsidRDefault="003B5897" w:rsidP="00660987">
            <w:pPr>
              <w:pStyle w:val="Table09Heading"/>
            </w:pPr>
            <w:r>
              <w:t>Date:</w:t>
            </w:r>
          </w:p>
        </w:tc>
      </w:tr>
      <w:tr w:rsidR="003B5897" w14:paraId="569F7152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6DC47C8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  <w:p w14:paraId="7BBAB552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4CAF9C2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9DC61C4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3DCB3DD1" w14:textId="0A9C902A" w:rsidR="00874555" w:rsidRDefault="00874555" w:rsidP="006A4D48">
      <w:pPr>
        <w:spacing w:before="0" w:after="200" w:line="276" w:lineRule="auto"/>
        <w:rPr>
          <w:lang w:val="en-GB" w:eastAsia="en-AU"/>
        </w:rPr>
      </w:pPr>
    </w:p>
    <w:p w14:paraId="36E92000" w14:textId="77777777" w:rsidR="00874555" w:rsidRPr="00874555" w:rsidRDefault="00874555" w:rsidP="00874555">
      <w:pPr>
        <w:rPr>
          <w:lang w:val="en-GB" w:eastAsia="en-AU"/>
        </w:rPr>
      </w:pPr>
    </w:p>
    <w:p w14:paraId="7147B84F" w14:textId="77777777" w:rsidR="00874555" w:rsidRPr="00874555" w:rsidRDefault="00874555" w:rsidP="00874555">
      <w:pPr>
        <w:rPr>
          <w:lang w:val="en-GB" w:eastAsia="en-AU"/>
        </w:rPr>
      </w:pPr>
    </w:p>
    <w:p w14:paraId="4CED3F03" w14:textId="77777777" w:rsidR="00874555" w:rsidRPr="00874555" w:rsidRDefault="00874555" w:rsidP="00874555">
      <w:pPr>
        <w:rPr>
          <w:lang w:val="en-GB" w:eastAsia="en-AU"/>
        </w:rPr>
      </w:pPr>
    </w:p>
    <w:p w14:paraId="78612042" w14:textId="77777777" w:rsidR="00874555" w:rsidRPr="00874555" w:rsidRDefault="00874555" w:rsidP="00874555">
      <w:pPr>
        <w:rPr>
          <w:lang w:val="en-GB" w:eastAsia="en-AU"/>
        </w:rPr>
      </w:pPr>
    </w:p>
    <w:p w14:paraId="6F052290" w14:textId="77777777" w:rsidR="00874555" w:rsidRPr="00874555" w:rsidRDefault="00874555" w:rsidP="00874555">
      <w:pPr>
        <w:rPr>
          <w:lang w:val="en-GB" w:eastAsia="en-AU"/>
        </w:rPr>
      </w:pPr>
    </w:p>
    <w:p w14:paraId="335351CF" w14:textId="330BF170" w:rsidR="00874555" w:rsidRDefault="00874555" w:rsidP="00874555">
      <w:pPr>
        <w:rPr>
          <w:lang w:val="en-GB" w:eastAsia="en-AU"/>
        </w:rPr>
      </w:pPr>
    </w:p>
    <w:p w14:paraId="6C3A2A94" w14:textId="0E806841" w:rsidR="00874555" w:rsidRDefault="00874555" w:rsidP="00874555">
      <w:pPr>
        <w:rPr>
          <w:lang w:val="en-GB" w:eastAsia="en-AU"/>
        </w:rPr>
      </w:pPr>
    </w:p>
    <w:p w14:paraId="6F2C3C15" w14:textId="0F09F3DC" w:rsidR="008843EF" w:rsidRPr="00874555" w:rsidRDefault="00874555" w:rsidP="00874555">
      <w:pPr>
        <w:tabs>
          <w:tab w:val="left" w:pos="7650"/>
        </w:tabs>
        <w:rPr>
          <w:lang w:val="en-GB" w:eastAsia="en-AU"/>
        </w:rPr>
      </w:pPr>
      <w:r>
        <w:rPr>
          <w:lang w:val="en-GB" w:eastAsia="en-AU"/>
        </w:rPr>
        <w:tab/>
      </w:r>
    </w:p>
    <w:sectPr w:rsidR="008843EF" w:rsidRPr="00874555" w:rsidSect="00BA31F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02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8420" w14:textId="77777777" w:rsidR="00C36A28" w:rsidRDefault="00C36A28" w:rsidP="008057AB">
      <w:r>
        <w:separator/>
      </w:r>
    </w:p>
  </w:endnote>
  <w:endnote w:type="continuationSeparator" w:id="0">
    <w:p w14:paraId="6142F57E" w14:textId="77777777" w:rsidR="00C36A28" w:rsidRDefault="00C36A28" w:rsidP="008057AB">
      <w:r>
        <w:continuationSeparator/>
      </w:r>
    </w:p>
  </w:endnote>
  <w:endnote w:type="continuationNotice" w:id="1">
    <w:p w14:paraId="435C3F25" w14:textId="77777777" w:rsidR="00C36A28" w:rsidRDefault="00C36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365"/>
      <w:gridCol w:w="3473"/>
      <w:gridCol w:w="3368"/>
    </w:tblGrid>
    <w:tr w:rsidR="00017AF8" w14:paraId="1A8293C9" w14:textId="77777777" w:rsidTr="007E1B70">
      <w:tc>
        <w:tcPr>
          <w:tcW w:w="3365" w:type="dxa"/>
          <w:shd w:val="clear" w:color="auto" w:fill="D9D9D9" w:themeFill="background1" w:themeFillShade="D9"/>
        </w:tcPr>
        <w:p w14:paraId="3BCC8186" w14:textId="77777777" w:rsidR="00017AF8" w:rsidRPr="007F5CAF" w:rsidRDefault="00017AF8" w:rsidP="00874555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F91C873" w14:textId="77777777" w:rsidR="00017AF8" w:rsidRPr="007F5CAF" w:rsidRDefault="00017AF8" w:rsidP="00874555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Date:</w:t>
          </w:r>
        </w:p>
      </w:tc>
      <w:tc>
        <w:tcPr>
          <w:tcW w:w="3368" w:type="dxa"/>
          <w:shd w:val="clear" w:color="auto" w:fill="D9D9D9" w:themeFill="background1" w:themeFillShade="D9"/>
        </w:tcPr>
        <w:p w14:paraId="06C3A44B" w14:textId="77777777" w:rsidR="00017AF8" w:rsidRPr="007F5CAF" w:rsidRDefault="00017AF8" w:rsidP="00874555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Signed:</w:t>
          </w:r>
        </w:p>
      </w:tc>
    </w:tr>
    <w:tr w:rsidR="00017AF8" w14:paraId="483231E7" w14:textId="77777777" w:rsidTr="007E1B70">
      <w:tc>
        <w:tcPr>
          <w:tcW w:w="3365" w:type="dxa"/>
        </w:tcPr>
        <w:p w14:paraId="1E6C44E3" w14:textId="77777777" w:rsidR="00017AF8" w:rsidRDefault="00017AF8" w:rsidP="00874555">
          <w:pPr>
            <w:tabs>
              <w:tab w:val="right" w:pos="10206"/>
            </w:tabs>
            <w:spacing w:before="60" w:after="60"/>
          </w:pPr>
        </w:p>
      </w:tc>
      <w:tc>
        <w:tcPr>
          <w:tcW w:w="3473" w:type="dxa"/>
        </w:tcPr>
        <w:p w14:paraId="3A9B7B27" w14:textId="77777777" w:rsidR="00017AF8" w:rsidRDefault="00017AF8" w:rsidP="00874555">
          <w:pPr>
            <w:tabs>
              <w:tab w:val="right" w:pos="10206"/>
            </w:tabs>
            <w:spacing w:before="60" w:after="60"/>
          </w:pPr>
        </w:p>
      </w:tc>
      <w:tc>
        <w:tcPr>
          <w:tcW w:w="3368" w:type="dxa"/>
        </w:tcPr>
        <w:p w14:paraId="79D053F7" w14:textId="77777777" w:rsidR="00017AF8" w:rsidRDefault="00017AF8" w:rsidP="00874555">
          <w:pPr>
            <w:tabs>
              <w:tab w:val="right" w:pos="10206"/>
            </w:tabs>
            <w:spacing w:before="60" w:after="60"/>
          </w:pPr>
        </w:p>
      </w:tc>
    </w:tr>
  </w:tbl>
  <w:p w14:paraId="48B13878" w14:textId="554C916A" w:rsidR="00017AF8" w:rsidRPr="00561F10" w:rsidRDefault="00447DC8" w:rsidP="00561F10">
    <w:pPr>
      <w:pStyle w:val="Footer"/>
      <w:tabs>
        <w:tab w:val="clear" w:pos="4513"/>
        <w:tab w:val="clear" w:pos="9026"/>
        <w:tab w:val="right" w:pos="10206"/>
      </w:tabs>
    </w:pPr>
    <w:r>
      <w:t>Modification Code S10:</w:t>
    </w:r>
    <w:r w:rsidRPr="00295F91">
      <w:t xml:space="preserve"> </w:t>
    </w:r>
    <w:r w:rsidRPr="00A46CD0">
      <w:t>Concessional Livestock Loading - Vehicle Rating</w:t>
    </w:r>
    <w:r>
      <w:t xml:space="preserve"> – Version 2.</w:t>
    </w:r>
    <w:r w:rsidR="003817DA">
      <w:t>1</w:t>
    </w:r>
    <w:r w:rsidR="00017AF8">
      <w:tab/>
    </w:r>
    <w:r w:rsidR="00017AF8">
      <w:fldChar w:fldCharType="begin"/>
    </w:r>
    <w:r w:rsidR="00017AF8">
      <w:instrText xml:space="preserve"> PAGE   \* MERGEFORMAT </w:instrText>
    </w:r>
    <w:r w:rsidR="00017AF8">
      <w:fldChar w:fldCharType="separate"/>
    </w:r>
    <w:r w:rsidR="00CF13BB">
      <w:rPr>
        <w:noProof/>
      </w:rPr>
      <w:t>1</w:t>
    </w:r>
    <w:r w:rsidR="00017AF8">
      <w:fldChar w:fldCharType="end"/>
    </w:r>
    <w:r w:rsidR="00017AF8">
      <w:t xml:space="preserve"> of </w:t>
    </w:r>
    <w:fldSimple w:instr=" NUMPAGES   \* MERGEFORMAT ">
      <w:r w:rsidR="00CF13B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827C6" w14:textId="77777777" w:rsidR="00C36A28" w:rsidRDefault="00C36A28" w:rsidP="008057AB">
      <w:r>
        <w:separator/>
      </w:r>
    </w:p>
  </w:footnote>
  <w:footnote w:type="continuationSeparator" w:id="0">
    <w:p w14:paraId="4F04D64C" w14:textId="77777777" w:rsidR="00C36A28" w:rsidRDefault="00C36A28" w:rsidP="008057AB">
      <w:r>
        <w:continuationSeparator/>
      </w:r>
    </w:p>
  </w:footnote>
  <w:footnote w:type="continuationNotice" w:id="1">
    <w:p w14:paraId="5248A202" w14:textId="77777777" w:rsidR="00C36A28" w:rsidRDefault="00C36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1FC7" w14:textId="7A85D8B6" w:rsidR="00211735" w:rsidRDefault="00211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8FFD" w14:textId="7BD7C715" w:rsidR="00017AF8" w:rsidRPr="00150C4D" w:rsidRDefault="00017AF8" w:rsidP="008E4A32">
    <w:pPr>
      <w:pStyle w:val="Heading1"/>
      <w:pBdr>
        <w:right w:val="single" w:sz="4" w:space="3" w:color="408287"/>
      </w:pBdr>
      <w:spacing w:before="0" w:after="0"/>
    </w:pPr>
    <w:bookmarkStart w:id="0" w:name="_Toc451414568"/>
    <w:r>
      <w:rPr>
        <w:lang w:eastAsia="en-AU"/>
      </w:rPr>
      <w:t xml:space="preserve">S10 </w:t>
    </w:r>
    <w:r w:rsidRPr="00150C4D">
      <w:t>Checklist</w:t>
    </w:r>
    <w:r>
      <w:t>—</w:t>
    </w:r>
    <w:bookmarkEnd w:id="0"/>
    <w:r>
      <w:t>Concessional livestock loading – Vehicle rating (</w:t>
    </w:r>
    <w:r w:rsidR="007C0C0A">
      <w:t>Dolly</w:t>
    </w:r>
    <w:r>
      <w:t>)</w:t>
    </w:r>
  </w:p>
  <w:p w14:paraId="06ECA91E" w14:textId="77777777" w:rsidR="00017AF8" w:rsidRDefault="00017AF8" w:rsidP="005F6F37">
    <w:pPr>
      <w:pStyle w:val="No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E9A0D" w14:textId="00B9FF5A" w:rsidR="00211735" w:rsidRDefault="00211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EC9"/>
    <w:multiLevelType w:val="hybridMultilevel"/>
    <w:tmpl w:val="9776F1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C031FA"/>
    <w:multiLevelType w:val="hybridMultilevel"/>
    <w:tmpl w:val="F272B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E771F"/>
    <w:multiLevelType w:val="hybridMultilevel"/>
    <w:tmpl w:val="6074B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1CD8"/>
    <w:multiLevelType w:val="hybridMultilevel"/>
    <w:tmpl w:val="9168ADA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194AD5"/>
    <w:multiLevelType w:val="hybridMultilevel"/>
    <w:tmpl w:val="17D6D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577C"/>
    <w:multiLevelType w:val="hybridMultilevel"/>
    <w:tmpl w:val="DDB4C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3487"/>
    <w:multiLevelType w:val="hybridMultilevel"/>
    <w:tmpl w:val="A97A5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D15AF"/>
    <w:multiLevelType w:val="hybridMultilevel"/>
    <w:tmpl w:val="1D8A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1AB"/>
    <w:multiLevelType w:val="hybridMultilevel"/>
    <w:tmpl w:val="DC124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42C64"/>
    <w:multiLevelType w:val="hybridMultilevel"/>
    <w:tmpl w:val="674C2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C659A"/>
    <w:multiLevelType w:val="hybridMultilevel"/>
    <w:tmpl w:val="3BDCF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86913"/>
    <w:multiLevelType w:val="hybridMultilevel"/>
    <w:tmpl w:val="A824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058A0"/>
    <w:multiLevelType w:val="hybridMultilevel"/>
    <w:tmpl w:val="79367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37169"/>
    <w:multiLevelType w:val="hybridMultilevel"/>
    <w:tmpl w:val="30C6A39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011B4A"/>
    <w:multiLevelType w:val="hybridMultilevel"/>
    <w:tmpl w:val="5032EC38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8B20D74"/>
    <w:multiLevelType w:val="hybridMultilevel"/>
    <w:tmpl w:val="BFE07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541044">
    <w:abstractNumId w:val="14"/>
  </w:num>
  <w:num w:numId="2" w16cid:durableId="565263393">
    <w:abstractNumId w:val="0"/>
  </w:num>
  <w:num w:numId="3" w16cid:durableId="1678264653">
    <w:abstractNumId w:val="17"/>
  </w:num>
  <w:num w:numId="4" w16cid:durableId="999044653">
    <w:abstractNumId w:val="3"/>
  </w:num>
  <w:num w:numId="5" w16cid:durableId="2060787548">
    <w:abstractNumId w:val="2"/>
  </w:num>
  <w:num w:numId="6" w16cid:durableId="344403024">
    <w:abstractNumId w:val="21"/>
  </w:num>
  <w:num w:numId="7" w16cid:durableId="1591811192">
    <w:abstractNumId w:val="26"/>
  </w:num>
  <w:num w:numId="8" w16cid:durableId="1586039635">
    <w:abstractNumId w:val="13"/>
  </w:num>
  <w:num w:numId="9" w16cid:durableId="1717389810">
    <w:abstractNumId w:val="19"/>
  </w:num>
  <w:num w:numId="10" w16cid:durableId="1765227084">
    <w:abstractNumId w:val="16"/>
  </w:num>
  <w:num w:numId="11" w16cid:durableId="1158423459">
    <w:abstractNumId w:val="16"/>
    <w:lvlOverride w:ilvl="0">
      <w:startOverride w:val="1"/>
    </w:lvlOverride>
  </w:num>
  <w:num w:numId="12" w16cid:durableId="1888637826">
    <w:abstractNumId w:val="16"/>
    <w:lvlOverride w:ilvl="0">
      <w:startOverride w:val="1"/>
    </w:lvlOverride>
  </w:num>
  <w:num w:numId="13" w16cid:durableId="1019087205">
    <w:abstractNumId w:val="16"/>
    <w:lvlOverride w:ilvl="0">
      <w:startOverride w:val="1"/>
    </w:lvlOverride>
  </w:num>
  <w:num w:numId="14" w16cid:durableId="1089695473">
    <w:abstractNumId w:val="16"/>
    <w:lvlOverride w:ilvl="0">
      <w:startOverride w:val="1"/>
    </w:lvlOverride>
  </w:num>
  <w:num w:numId="15" w16cid:durableId="1599024973">
    <w:abstractNumId w:val="16"/>
    <w:lvlOverride w:ilvl="0">
      <w:startOverride w:val="1"/>
    </w:lvlOverride>
  </w:num>
  <w:num w:numId="16" w16cid:durableId="1987514444">
    <w:abstractNumId w:val="9"/>
  </w:num>
  <w:num w:numId="17" w16cid:durableId="404302272">
    <w:abstractNumId w:val="12"/>
  </w:num>
  <w:num w:numId="18" w16cid:durableId="560597391">
    <w:abstractNumId w:val="15"/>
  </w:num>
  <w:num w:numId="19" w16cid:durableId="1205370355">
    <w:abstractNumId w:val="1"/>
  </w:num>
  <w:num w:numId="20" w16cid:durableId="429467580">
    <w:abstractNumId w:val="22"/>
  </w:num>
  <w:num w:numId="21" w16cid:durableId="805976397">
    <w:abstractNumId w:val="8"/>
  </w:num>
  <w:num w:numId="22" w16cid:durableId="330330920">
    <w:abstractNumId w:val="18"/>
  </w:num>
  <w:num w:numId="23" w16cid:durableId="2064213092">
    <w:abstractNumId w:val="11"/>
  </w:num>
  <w:num w:numId="24" w16cid:durableId="1459375262">
    <w:abstractNumId w:val="23"/>
  </w:num>
  <w:num w:numId="25" w16cid:durableId="253709871">
    <w:abstractNumId w:val="5"/>
  </w:num>
  <w:num w:numId="26" w16cid:durableId="681511868">
    <w:abstractNumId w:val="6"/>
  </w:num>
  <w:num w:numId="27" w16cid:durableId="1567647232">
    <w:abstractNumId w:val="7"/>
  </w:num>
  <w:num w:numId="28" w16cid:durableId="643658255">
    <w:abstractNumId w:val="10"/>
  </w:num>
  <w:num w:numId="29" w16cid:durableId="971131093">
    <w:abstractNumId w:val="25"/>
  </w:num>
  <w:num w:numId="30" w16cid:durableId="2113359405">
    <w:abstractNumId w:val="4"/>
  </w:num>
  <w:num w:numId="31" w16cid:durableId="1276715949">
    <w:abstractNumId w:val="20"/>
  </w:num>
  <w:num w:numId="32" w16cid:durableId="28508661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17AF8"/>
    <w:rsid w:val="000208F0"/>
    <w:rsid w:val="000226C1"/>
    <w:rsid w:val="000229CC"/>
    <w:rsid w:val="00023D24"/>
    <w:rsid w:val="000243B0"/>
    <w:rsid w:val="00024B4A"/>
    <w:rsid w:val="000303C4"/>
    <w:rsid w:val="000307D1"/>
    <w:rsid w:val="00031D10"/>
    <w:rsid w:val="00032ED0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7DB"/>
    <w:rsid w:val="00090986"/>
    <w:rsid w:val="000933A9"/>
    <w:rsid w:val="00094C38"/>
    <w:rsid w:val="00094DA4"/>
    <w:rsid w:val="000968EE"/>
    <w:rsid w:val="00096CD6"/>
    <w:rsid w:val="00097605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388D"/>
    <w:rsid w:val="000C5781"/>
    <w:rsid w:val="000C7ADD"/>
    <w:rsid w:val="000D0721"/>
    <w:rsid w:val="000D10E7"/>
    <w:rsid w:val="000D183B"/>
    <w:rsid w:val="000D1912"/>
    <w:rsid w:val="000D2CAE"/>
    <w:rsid w:val="000D38B1"/>
    <w:rsid w:val="000D43C8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6461"/>
    <w:rsid w:val="00107CFA"/>
    <w:rsid w:val="001105ED"/>
    <w:rsid w:val="00112002"/>
    <w:rsid w:val="00113302"/>
    <w:rsid w:val="00113491"/>
    <w:rsid w:val="00114A50"/>
    <w:rsid w:val="00115054"/>
    <w:rsid w:val="001156C7"/>
    <w:rsid w:val="0011768F"/>
    <w:rsid w:val="00117B91"/>
    <w:rsid w:val="001203F2"/>
    <w:rsid w:val="00122BA0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2CF3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172C"/>
    <w:rsid w:val="001733F3"/>
    <w:rsid w:val="0017572C"/>
    <w:rsid w:val="00183609"/>
    <w:rsid w:val="001852DE"/>
    <w:rsid w:val="00185696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00A2"/>
    <w:rsid w:val="001A2097"/>
    <w:rsid w:val="001A7774"/>
    <w:rsid w:val="001B0FA3"/>
    <w:rsid w:val="001B145E"/>
    <w:rsid w:val="001B18FB"/>
    <w:rsid w:val="001B34D1"/>
    <w:rsid w:val="001B56AD"/>
    <w:rsid w:val="001C1A8A"/>
    <w:rsid w:val="001C2B5E"/>
    <w:rsid w:val="001C522B"/>
    <w:rsid w:val="001C6718"/>
    <w:rsid w:val="001C6876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80D"/>
    <w:rsid w:val="001F4D87"/>
    <w:rsid w:val="001F66E1"/>
    <w:rsid w:val="001F6F19"/>
    <w:rsid w:val="002010F1"/>
    <w:rsid w:val="002024FB"/>
    <w:rsid w:val="002026B4"/>
    <w:rsid w:val="002047CE"/>
    <w:rsid w:val="00211735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45FB4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1DC8"/>
    <w:rsid w:val="0027328F"/>
    <w:rsid w:val="00277CAF"/>
    <w:rsid w:val="00281CF2"/>
    <w:rsid w:val="00282012"/>
    <w:rsid w:val="00284349"/>
    <w:rsid w:val="002846A7"/>
    <w:rsid w:val="00284FBA"/>
    <w:rsid w:val="0028550F"/>
    <w:rsid w:val="00285DCE"/>
    <w:rsid w:val="00286643"/>
    <w:rsid w:val="002932A3"/>
    <w:rsid w:val="002964E3"/>
    <w:rsid w:val="00296EF7"/>
    <w:rsid w:val="002A4659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6E29"/>
    <w:rsid w:val="002B7678"/>
    <w:rsid w:val="002B788C"/>
    <w:rsid w:val="002C0A86"/>
    <w:rsid w:val="002C4476"/>
    <w:rsid w:val="002C4F53"/>
    <w:rsid w:val="002C51F5"/>
    <w:rsid w:val="002C58FD"/>
    <w:rsid w:val="002C6EC8"/>
    <w:rsid w:val="002C7308"/>
    <w:rsid w:val="002D03B3"/>
    <w:rsid w:val="002D24E1"/>
    <w:rsid w:val="002D4BD3"/>
    <w:rsid w:val="002D4BE8"/>
    <w:rsid w:val="002E35E3"/>
    <w:rsid w:val="002F7269"/>
    <w:rsid w:val="002F73D5"/>
    <w:rsid w:val="00302E41"/>
    <w:rsid w:val="003053F7"/>
    <w:rsid w:val="0030589E"/>
    <w:rsid w:val="00307672"/>
    <w:rsid w:val="003101F0"/>
    <w:rsid w:val="003103DE"/>
    <w:rsid w:val="00311B68"/>
    <w:rsid w:val="003124AD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35D97"/>
    <w:rsid w:val="003376D1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6FA"/>
    <w:rsid w:val="00357E6F"/>
    <w:rsid w:val="00361ADC"/>
    <w:rsid w:val="0036365C"/>
    <w:rsid w:val="003671A2"/>
    <w:rsid w:val="00367BD5"/>
    <w:rsid w:val="00370DBA"/>
    <w:rsid w:val="00370E8A"/>
    <w:rsid w:val="003719B9"/>
    <w:rsid w:val="00372333"/>
    <w:rsid w:val="003754B2"/>
    <w:rsid w:val="00377160"/>
    <w:rsid w:val="003817DA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2501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897"/>
    <w:rsid w:val="003B5CAD"/>
    <w:rsid w:val="003B617E"/>
    <w:rsid w:val="003B7A78"/>
    <w:rsid w:val="003C1C93"/>
    <w:rsid w:val="003C20F0"/>
    <w:rsid w:val="003C2279"/>
    <w:rsid w:val="003C3A8D"/>
    <w:rsid w:val="003C400E"/>
    <w:rsid w:val="003C6DE1"/>
    <w:rsid w:val="003D1334"/>
    <w:rsid w:val="003D1F3D"/>
    <w:rsid w:val="003D3541"/>
    <w:rsid w:val="003D43BE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2B92"/>
    <w:rsid w:val="0042392A"/>
    <w:rsid w:val="00425D7A"/>
    <w:rsid w:val="00433CC8"/>
    <w:rsid w:val="00436E0C"/>
    <w:rsid w:val="004448B3"/>
    <w:rsid w:val="00444A8A"/>
    <w:rsid w:val="004452DC"/>
    <w:rsid w:val="0044588F"/>
    <w:rsid w:val="00446502"/>
    <w:rsid w:val="00447DC8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757FD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0EF6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07D"/>
    <w:rsid w:val="004E6A87"/>
    <w:rsid w:val="004E70ED"/>
    <w:rsid w:val="004F0C20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28C8"/>
    <w:rsid w:val="00505042"/>
    <w:rsid w:val="0050595C"/>
    <w:rsid w:val="00506334"/>
    <w:rsid w:val="0050642D"/>
    <w:rsid w:val="00507835"/>
    <w:rsid w:val="0051125E"/>
    <w:rsid w:val="00511990"/>
    <w:rsid w:val="00511F8E"/>
    <w:rsid w:val="0051320B"/>
    <w:rsid w:val="00514516"/>
    <w:rsid w:val="00514C0F"/>
    <w:rsid w:val="00514E77"/>
    <w:rsid w:val="005165CD"/>
    <w:rsid w:val="00516600"/>
    <w:rsid w:val="00524239"/>
    <w:rsid w:val="00524D99"/>
    <w:rsid w:val="00525A24"/>
    <w:rsid w:val="005260A8"/>
    <w:rsid w:val="00526A72"/>
    <w:rsid w:val="005270D4"/>
    <w:rsid w:val="00527C3E"/>
    <w:rsid w:val="00527D37"/>
    <w:rsid w:val="005318CA"/>
    <w:rsid w:val="00532011"/>
    <w:rsid w:val="0053375A"/>
    <w:rsid w:val="005343F1"/>
    <w:rsid w:val="00534A98"/>
    <w:rsid w:val="00535F6A"/>
    <w:rsid w:val="00540308"/>
    <w:rsid w:val="00540A24"/>
    <w:rsid w:val="0054226D"/>
    <w:rsid w:val="005426B6"/>
    <w:rsid w:val="005432E6"/>
    <w:rsid w:val="00543469"/>
    <w:rsid w:val="0054350F"/>
    <w:rsid w:val="00544122"/>
    <w:rsid w:val="0054526C"/>
    <w:rsid w:val="00550EC3"/>
    <w:rsid w:val="00551AED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335C"/>
    <w:rsid w:val="0057426F"/>
    <w:rsid w:val="00577335"/>
    <w:rsid w:val="00577E26"/>
    <w:rsid w:val="005854ED"/>
    <w:rsid w:val="00585C45"/>
    <w:rsid w:val="00586B29"/>
    <w:rsid w:val="00586FE2"/>
    <w:rsid w:val="00587617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6E77"/>
    <w:rsid w:val="005A7158"/>
    <w:rsid w:val="005B0C9D"/>
    <w:rsid w:val="005B1616"/>
    <w:rsid w:val="005B2116"/>
    <w:rsid w:val="005B5FD9"/>
    <w:rsid w:val="005B608A"/>
    <w:rsid w:val="005B6AD1"/>
    <w:rsid w:val="005B709C"/>
    <w:rsid w:val="005C0223"/>
    <w:rsid w:val="005C0E57"/>
    <w:rsid w:val="005C1C0B"/>
    <w:rsid w:val="005C3F31"/>
    <w:rsid w:val="005C4868"/>
    <w:rsid w:val="005C6C47"/>
    <w:rsid w:val="005C6F33"/>
    <w:rsid w:val="005D22AD"/>
    <w:rsid w:val="005D3F82"/>
    <w:rsid w:val="005D451A"/>
    <w:rsid w:val="005D5214"/>
    <w:rsid w:val="005D535D"/>
    <w:rsid w:val="005D538E"/>
    <w:rsid w:val="005D53C1"/>
    <w:rsid w:val="005D5BB0"/>
    <w:rsid w:val="005D74D9"/>
    <w:rsid w:val="005D7EF9"/>
    <w:rsid w:val="005E1353"/>
    <w:rsid w:val="005E17EE"/>
    <w:rsid w:val="005F18E1"/>
    <w:rsid w:val="005F1F5A"/>
    <w:rsid w:val="005F2A62"/>
    <w:rsid w:val="005F4F34"/>
    <w:rsid w:val="005F53D8"/>
    <w:rsid w:val="005F6F37"/>
    <w:rsid w:val="005F79BE"/>
    <w:rsid w:val="00600278"/>
    <w:rsid w:val="00600A51"/>
    <w:rsid w:val="0060207F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416"/>
    <w:rsid w:val="00631F6D"/>
    <w:rsid w:val="00633EFE"/>
    <w:rsid w:val="00635AB3"/>
    <w:rsid w:val="006405F1"/>
    <w:rsid w:val="00640C40"/>
    <w:rsid w:val="006414A9"/>
    <w:rsid w:val="0064370B"/>
    <w:rsid w:val="00646221"/>
    <w:rsid w:val="00651CB1"/>
    <w:rsid w:val="00652478"/>
    <w:rsid w:val="00652550"/>
    <w:rsid w:val="006535B6"/>
    <w:rsid w:val="00654293"/>
    <w:rsid w:val="006554F2"/>
    <w:rsid w:val="006555C2"/>
    <w:rsid w:val="006600B1"/>
    <w:rsid w:val="0066058E"/>
    <w:rsid w:val="00660987"/>
    <w:rsid w:val="00666448"/>
    <w:rsid w:val="00670743"/>
    <w:rsid w:val="0067082F"/>
    <w:rsid w:val="00670FA2"/>
    <w:rsid w:val="00672288"/>
    <w:rsid w:val="00672421"/>
    <w:rsid w:val="00675D00"/>
    <w:rsid w:val="00676338"/>
    <w:rsid w:val="00676FF4"/>
    <w:rsid w:val="00677AC4"/>
    <w:rsid w:val="00681249"/>
    <w:rsid w:val="00682538"/>
    <w:rsid w:val="00683867"/>
    <w:rsid w:val="00686193"/>
    <w:rsid w:val="00686BFD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97A60"/>
    <w:rsid w:val="006A14FB"/>
    <w:rsid w:val="006A156D"/>
    <w:rsid w:val="006A18A2"/>
    <w:rsid w:val="006A2A69"/>
    <w:rsid w:val="006A4D48"/>
    <w:rsid w:val="006A51E0"/>
    <w:rsid w:val="006A6449"/>
    <w:rsid w:val="006A6573"/>
    <w:rsid w:val="006A68DF"/>
    <w:rsid w:val="006A6D47"/>
    <w:rsid w:val="006A7711"/>
    <w:rsid w:val="006A7E16"/>
    <w:rsid w:val="006A7F3B"/>
    <w:rsid w:val="006B0D77"/>
    <w:rsid w:val="006B1A9F"/>
    <w:rsid w:val="006B4CF8"/>
    <w:rsid w:val="006B5C0C"/>
    <w:rsid w:val="006B7FC3"/>
    <w:rsid w:val="006C29E6"/>
    <w:rsid w:val="006C51F3"/>
    <w:rsid w:val="006C6F10"/>
    <w:rsid w:val="006D073F"/>
    <w:rsid w:val="006D2024"/>
    <w:rsid w:val="006D5CEF"/>
    <w:rsid w:val="006D5EC2"/>
    <w:rsid w:val="006D60B0"/>
    <w:rsid w:val="006D761C"/>
    <w:rsid w:val="006D7BE0"/>
    <w:rsid w:val="006E3AF3"/>
    <w:rsid w:val="006E454A"/>
    <w:rsid w:val="006E6AA0"/>
    <w:rsid w:val="006F110F"/>
    <w:rsid w:val="006F11CE"/>
    <w:rsid w:val="006F16FB"/>
    <w:rsid w:val="006F2E99"/>
    <w:rsid w:val="006F3087"/>
    <w:rsid w:val="006F4BE7"/>
    <w:rsid w:val="006F5BEE"/>
    <w:rsid w:val="007016DB"/>
    <w:rsid w:val="007032BE"/>
    <w:rsid w:val="00704AB6"/>
    <w:rsid w:val="0071007B"/>
    <w:rsid w:val="00710549"/>
    <w:rsid w:val="007124F2"/>
    <w:rsid w:val="00713180"/>
    <w:rsid w:val="00713A8D"/>
    <w:rsid w:val="00720290"/>
    <w:rsid w:val="007212F7"/>
    <w:rsid w:val="00721F6C"/>
    <w:rsid w:val="007222AD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716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5673"/>
    <w:rsid w:val="00787AF3"/>
    <w:rsid w:val="00790D5D"/>
    <w:rsid w:val="0079115C"/>
    <w:rsid w:val="00792978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A7DF1"/>
    <w:rsid w:val="007B1569"/>
    <w:rsid w:val="007B3384"/>
    <w:rsid w:val="007B349B"/>
    <w:rsid w:val="007B3E2E"/>
    <w:rsid w:val="007B4ED4"/>
    <w:rsid w:val="007B667F"/>
    <w:rsid w:val="007B7039"/>
    <w:rsid w:val="007C01A5"/>
    <w:rsid w:val="007C0C0A"/>
    <w:rsid w:val="007C0D8A"/>
    <w:rsid w:val="007C23F4"/>
    <w:rsid w:val="007C61A2"/>
    <w:rsid w:val="007C6934"/>
    <w:rsid w:val="007C7257"/>
    <w:rsid w:val="007D0766"/>
    <w:rsid w:val="007D0F65"/>
    <w:rsid w:val="007D2B6F"/>
    <w:rsid w:val="007D3C18"/>
    <w:rsid w:val="007D5360"/>
    <w:rsid w:val="007D53CD"/>
    <w:rsid w:val="007D76F2"/>
    <w:rsid w:val="007D7B81"/>
    <w:rsid w:val="007E1B70"/>
    <w:rsid w:val="007E269D"/>
    <w:rsid w:val="007E2F21"/>
    <w:rsid w:val="007E3023"/>
    <w:rsid w:val="007E63A8"/>
    <w:rsid w:val="007E731F"/>
    <w:rsid w:val="007E78AC"/>
    <w:rsid w:val="007F2BAB"/>
    <w:rsid w:val="007F5CAF"/>
    <w:rsid w:val="007F64EF"/>
    <w:rsid w:val="007F6690"/>
    <w:rsid w:val="007F6969"/>
    <w:rsid w:val="007F6CB1"/>
    <w:rsid w:val="007F7C98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AF5"/>
    <w:rsid w:val="00814D7E"/>
    <w:rsid w:val="008204D7"/>
    <w:rsid w:val="00820D2B"/>
    <w:rsid w:val="008257C2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5F52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065"/>
    <w:rsid w:val="00871C13"/>
    <w:rsid w:val="00872B31"/>
    <w:rsid w:val="00872CBA"/>
    <w:rsid w:val="00872FCA"/>
    <w:rsid w:val="00873627"/>
    <w:rsid w:val="00873691"/>
    <w:rsid w:val="00874555"/>
    <w:rsid w:val="008754A4"/>
    <w:rsid w:val="00877169"/>
    <w:rsid w:val="008801FE"/>
    <w:rsid w:val="008813CD"/>
    <w:rsid w:val="00881CB3"/>
    <w:rsid w:val="008838AC"/>
    <w:rsid w:val="008843EF"/>
    <w:rsid w:val="00884645"/>
    <w:rsid w:val="008846BF"/>
    <w:rsid w:val="00884C0B"/>
    <w:rsid w:val="00885DD3"/>
    <w:rsid w:val="00886630"/>
    <w:rsid w:val="00891AC0"/>
    <w:rsid w:val="008925B3"/>
    <w:rsid w:val="008936F1"/>
    <w:rsid w:val="00894673"/>
    <w:rsid w:val="00894CA3"/>
    <w:rsid w:val="008A143D"/>
    <w:rsid w:val="008A2036"/>
    <w:rsid w:val="008A2683"/>
    <w:rsid w:val="008A3C88"/>
    <w:rsid w:val="008A4357"/>
    <w:rsid w:val="008A4982"/>
    <w:rsid w:val="008A7835"/>
    <w:rsid w:val="008B1833"/>
    <w:rsid w:val="008B20EB"/>
    <w:rsid w:val="008C2735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07BB"/>
    <w:rsid w:val="008E13A6"/>
    <w:rsid w:val="008E284F"/>
    <w:rsid w:val="008E4A32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240"/>
    <w:rsid w:val="0090487F"/>
    <w:rsid w:val="00906971"/>
    <w:rsid w:val="0090733F"/>
    <w:rsid w:val="00910FC5"/>
    <w:rsid w:val="00913309"/>
    <w:rsid w:val="00914157"/>
    <w:rsid w:val="009164C7"/>
    <w:rsid w:val="00917701"/>
    <w:rsid w:val="00917F86"/>
    <w:rsid w:val="009216D7"/>
    <w:rsid w:val="009246BA"/>
    <w:rsid w:val="00924D4D"/>
    <w:rsid w:val="00927F05"/>
    <w:rsid w:val="0093077C"/>
    <w:rsid w:val="00930A76"/>
    <w:rsid w:val="00931706"/>
    <w:rsid w:val="00932C2F"/>
    <w:rsid w:val="00932E05"/>
    <w:rsid w:val="0093331E"/>
    <w:rsid w:val="00937563"/>
    <w:rsid w:val="00937FDE"/>
    <w:rsid w:val="00941FBB"/>
    <w:rsid w:val="009444E2"/>
    <w:rsid w:val="00944D30"/>
    <w:rsid w:val="0094684F"/>
    <w:rsid w:val="009478EA"/>
    <w:rsid w:val="00947BBF"/>
    <w:rsid w:val="00951AE5"/>
    <w:rsid w:val="0095208B"/>
    <w:rsid w:val="00953555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2EB8"/>
    <w:rsid w:val="00964387"/>
    <w:rsid w:val="00964F7A"/>
    <w:rsid w:val="009705A2"/>
    <w:rsid w:val="00971612"/>
    <w:rsid w:val="00971B8B"/>
    <w:rsid w:val="00971BA3"/>
    <w:rsid w:val="00971E8B"/>
    <w:rsid w:val="0097364D"/>
    <w:rsid w:val="0097575C"/>
    <w:rsid w:val="00976BEA"/>
    <w:rsid w:val="009771F2"/>
    <w:rsid w:val="00977A7B"/>
    <w:rsid w:val="00981180"/>
    <w:rsid w:val="0098259C"/>
    <w:rsid w:val="0098330D"/>
    <w:rsid w:val="009836B7"/>
    <w:rsid w:val="00984402"/>
    <w:rsid w:val="00984459"/>
    <w:rsid w:val="00984BCE"/>
    <w:rsid w:val="00990EA5"/>
    <w:rsid w:val="009911B6"/>
    <w:rsid w:val="009911F0"/>
    <w:rsid w:val="00991E78"/>
    <w:rsid w:val="009923D1"/>
    <w:rsid w:val="009933CE"/>
    <w:rsid w:val="00996EDC"/>
    <w:rsid w:val="0099793B"/>
    <w:rsid w:val="00997DC0"/>
    <w:rsid w:val="009A0F85"/>
    <w:rsid w:val="009A15D3"/>
    <w:rsid w:val="009A2833"/>
    <w:rsid w:val="009A3411"/>
    <w:rsid w:val="009A3887"/>
    <w:rsid w:val="009A71D4"/>
    <w:rsid w:val="009B050B"/>
    <w:rsid w:val="009B2075"/>
    <w:rsid w:val="009B3B2E"/>
    <w:rsid w:val="009B4A51"/>
    <w:rsid w:val="009B5444"/>
    <w:rsid w:val="009B5C98"/>
    <w:rsid w:val="009C16E2"/>
    <w:rsid w:val="009C26F4"/>
    <w:rsid w:val="009C2A1F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9EE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0CC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687A"/>
    <w:rsid w:val="00A7770A"/>
    <w:rsid w:val="00A77EBA"/>
    <w:rsid w:val="00A803EF"/>
    <w:rsid w:val="00A805B0"/>
    <w:rsid w:val="00A819EF"/>
    <w:rsid w:val="00A83900"/>
    <w:rsid w:val="00A8517E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29ED"/>
    <w:rsid w:val="00AA359C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4670"/>
    <w:rsid w:val="00AC59C0"/>
    <w:rsid w:val="00AC5F98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6AEE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0C5"/>
    <w:rsid w:val="00B53A6C"/>
    <w:rsid w:val="00B54CE4"/>
    <w:rsid w:val="00B634EB"/>
    <w:rsid w:val="00B66124"/>
    <w:rsid w:val="00B7039E"/>
    <w:rsid w:val="00B704CE"/>
    <w:rsid w:val="00B71C1A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2973"/>
    <w:rsid w:val="00B93C9C"/>
    <w:rsid w:val="00B94705"/>
    <w:rsid w:val="00B95EFD"/>
    <w:rsid w:val="00B97236"/>
    <w:rsid w:val="00BA31F7"/>
    <w:rsid w:val="00BA396A"/>
    <w:rsid w:val="00BA5080"/>
    <w:rsid w:val="00BA54B1"/>
    <w:rsid w:val="00BA55BD"/>
    <w:rsid w:val="00BA6BDF"/>
    <w:rsid w:val="00BA71E8"/>
    <w:rsid w:val="00BA736F"/>
    <w:rsid w:val="00BB1657"/>
    <w:rsid w:val="00BB1871"/>
    <w:rsid w:val="00BB1E2B"/>
    <w:rsid w:val="00BB4136"/>
    <w:rsid w:val="00BB4F35"/>
    <w:rsid w:val="00BB651F"/>
    <w:rsid w:val="00BB71F1"/>
    <w:rsid w:val="00BB79F6"/>
    <w:rsid w:val="00BC15AF"/>
    <w:rsid w:val="00BC2C60"/>
    <w:rsid w:val="00BC407F"/>
    <w:rsid w:val="00BC567C"/>
    <w:rsid w:val="00BC6A90"/>
    <w:rsid w:val="00BC6C4D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412"/>
    <w:rsid w:val="00BF4BA2"/>
    <w:rsid w:val="00BF7082"/>
    <w:rsid w:val="00BF7AA4"/>
    <w:rsid w:val="00C00CBC"/>
    <w:rsid w:val="00C00ED8"/>
    <w:rsid w:val="00C02509"/>
    <w:rsid w:val="00C1277E"/>
    <w:rsid w:val="00C13036"/>
    <w:rsid w:val="00C1378D"/>
    <w:rsid w:val="00C15CE7"/>
    <w:rsid w:val="00C16C96"/>
    <w:rsid w:val="00C17002"/>
    <w:rsid w:val="00C23B68"/>
    <w:rsid w:val="00C25D0D"/>
    <w:rsid w:val="00C276D0"/>
    <w:rsid w:val="00C27F09"/>
    <w:rsid w:val="00C30EC6"/>
    <w:rsid w:val="00C3221B"/>
    <w:rsid w:val="00C326FB"/>
    <w:rsid w:val="00C3337E"/>
    <w:rsid w:val="00C33849"/>
    <w:rsid w:val="00C3433A"/>
    <w:rsid w:val="00C3570E"/>
    <w:rsid w:val="00C35D9A"/>
    <w:rsid w:val="00C36A28"/>
    <w:rsid w:val="00C36E7B"/>
    <w:rsid w:val="00C37554"/>
    <w:rsid w:val="00C43A3B"/>
    <w:rsid w:val="00C43CE2"/>
    <w:rsid w:val="00C4513E"/>
    <w:rsid w:val="00C45CD9"/>
    <w:rsid w:val="00C45F08"/>
    <w:rsid w:val="00C46A73"/>
    <w:rsid w:val="00C50593"/>
    <w:rsid w:val="00C51546"/>
    <w:rsid w:val="00C52122"/>
    <w:rsid w:val="00C57E2F"/>
    <w:rsid w:val="00C60D9C"/>
    <w:rsid w:val="00C61BE2"/>
    <w:rsid w:val="00C61D6A"/>
    <w:rsid w:val="00C64DFC"/>
    <w:rsid w:val="00C66D47"/>
    <w:rsid w:val="00C67557"/>
    <w:rsid w:val="00C704EC"/>
    <w:rsid w:val="00C7258B"/>
    <w:rsid w:val="00C751F0"/>
    <w:rsid w:val="00C762C5"/>
    <w:rsid w:val="00C81E95"/>
    <w:rsid w:val="00C823FA"/>
    <w:rsid w:val="00C829B9"/>
    <w:rsid w:val="00C841CE"/>
    <w:rsid w:val="00C86E94"/>
    <w:rsid w:val="00C8700C"/>
    <w:rsid w:val="00C92EFD"/>
    <w:rsid w:val="00C934B1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503D"/>
    <w:rsid w:val="00CB5287"/>
    <w:rsid w:val="00CB5B76"/>
    <w:rsid w:val="00CB7AA7"/>
    <w:rsid w:val="00CC3140"/>
    <w:rsid w:val="00CC3611"/>
    <w:rsid w:val="00CC4362"/>
    <w:rsid w:val="00CC5103"/>
    <w:rsid w:val="00CC7399"/>
    <w:rsid w:val="00CD1D74"/>
    <w:rsid w:val="00CD303F"/>
    <w:rsid w:val="00CD3946"/>
    <w:rsid w:val="00CD3B3B"/>
    <w:rsid w:val="00CD587B"/>
    <w:rsid w:val="00CD5933"/>
    <w:rsid w:val="00CD5BE0"/>
    <w:rsid w:val="00CD61A2"/>
    <w:rsid w:val="00CE0586"/>
    <w:rsid w:val="00CE09EA"/>
    <w:rsid w:val="00CE223C"/>
    <w:rsid w:val="00CE2E49"/>
    <w:rsid w:val="00CE46D7"/>
    <w:rsid w:val="00CE6569"/>
    <w:rsid w:val="00CF0330"/>
    <w:rsid w:val="00CF09CC"/>
    <w:rsid w:val="00CF13BB"/>
    <w:rsid w:val="00CF1F34"/>
    <w:rsid w:val="00CF227E"/>
    <w:rsid w:val="00CF480E"/>
    <w:rsid w:val="00CF53E2"/>
    <w:rsid w:val="00CF5F85"/>
    <w:rsid w:val="00CF7454"/>
    <w:rsid w:val="00CF7AFA"/>
    <w:rsid w:val="00D00141"/>
    <w:rsid w:val="00D06A07"/>
    <w:rsid w:val="00D078AA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12C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0652"/>
    <w:rsid w:val="00D51A8B"/>
    <w:rsid w:val="00D51F90"/>
    <w:rsid w:val="00D52DB7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3697"/>
    <w:rsid w:val="00D84029"/>
    <w:rsid w:val="00D84A5E"/>
    <w:rsid w:val="00D84E48"/>
    <w:rsid w:val="00D8679B"/>
    <w:rsid w:val="00D87188"/>
    <w:rsid w:val="00D87AE7"/>
    <w:rsid w:val="00D87B26"/>
    <w:rsid w:val="00D90EDC"/>
    <w:rsid w:val="00D913DC"/>
    <w:rsid w:val="00D9377B"/>
    <w:rsid w:val="00D951EA"/>
    <w:rsid w:val="00D9674B"/>
    <w:rsid w:val="00DA0623"/>
    <w:rsid w:val="00DA0DA3"/>
    <w:rsid w:val="00DA113D"/>
    <w:rsid w:val="00DA1DC7"/>
    <w:rsid w:val="00DA20D7"/>
    <w:rsid w:val="00DA2FD5"/>
    <w:rsid w:val="00DA54A2"/>
    <w:rsid w:val="00DA56F0"/>
    <w:rsid w:val="00DA6E9C"/>
    <w:rsid w:val="00DB0420"/>
    <w:rsid w:val="00DB33A3"/>
    <w:rsid w:val="00DC292B"/>
    <w:rsid w:val="00DC2A3D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DF6FA1"/>
    <w:rsid w:val="00DF7753"/>
    <w:rsid w:val="00E0384C"/>
    <w:rsid w:val="00E04AAD"/>
    <w:rsid w:val="00E05382"/>
    <w:rsid w:val="00E072A2"/>
    <w:rsid w:val="00E0765F"/>
    <w:rsid w:val="00E109A0"/>
    <w:rsid w:val="00E13086"/>
    <w:rsid w:val="00E131D4"/>
    <w:rsid w:val="00E13250"/>
    <w:rsid w:val="00E14E28"/>
    <w:rsid w:val="00E160F0"/>
    <w:rsid w:val="00E17077"/>
    <w:rsid w:val="00E17079"/>
    <w:rsid w:val="00E21C0E"/>
    <w:rsid w:val="00E22620"/>
    <w:rsid w:val="00E231B1"/>
    <w:rsid w:val="00E23C3F"/>
    <w:rsid w:val="00E24163"/>
    <w:rsid w:val="00E242E1"/>
    <w:rsid w:val="00E24A35"/>
    <w:rsid w:val="00E25142"/>
    <w:rsid w:val="00E260BA"/>
    <w:rsid w:val="00E30185"/>
    <w:rsid w:val="00E30D89"/>
    <w:rsid w:val="00E35BDB"/>
    <w:rsid w:val="00E36794"/>
    <w:rsid w:val="00E37A58"/>
    <w:rsid w:val="00E4379C"/>
    <w:rsid w:val="00E43985"/>
    <w:rsid w:val="00E43CAE"/>
    <w:rsid w:val="00E445DF"/>
    <w:rsid w:val="00E473DD"/>
    <w:rsid w:val="00E51651"/>
    <w:rsid w:val="00E5210D"/>
    <w:rsid w:val="00E523FB"/>
    <w:rsid w:val="00E53000"/>
    <w:rsid w:val="00E551B0"/>
    <w:rsid w:val="00E60599"/>
    <w:rsid w:val="00E616B9"/>
    <w:rsid w:val="00E65120"/>
    <w:rsid w:val="00E66A6C"/>
    <w:rsid w:val="00E67141"/>
    <w:rsid w:val="00E70083"/>
    <w:rsid w:val="00E704E6"/>
    <w:rsid w:val="00E7064D"/>
    <w:rsid w:val="00E72E9C"/>
    <w:rsid w:val="00E758FD"/>
    <w:rsid w:val="00E75AE8"/>
    <w:rsid w:val="00E8118E"/>
    <w:rsid w:val="00E813AD"/>
    <w:rsid w:val="00E83A35"/>
    <w:rsid w:val="00E85092"/>
    <w:rsid w:val="00E8509A"/>
    <w:rsid w:val="00E855BF"/>
    <w:rsid w:val="00E923AD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5CF9"/>
    <w:rsid w:val="00EA7A0F"/>
    <w:rsid w:val="00EB0AC4"/>
    <w:rsid w:val="00EB0B48"/>
    <w:rsid w:val="00EB0F61"/>
    <w:rsid w:val="00EB3D4F"/>
    <w:rsid w:val="00EB5EC3"/>
    <w:rsid w:val="00EB6BA4"/>
    <w:rsid w:val="00EC0B75"/>
    <w:rsid w:val="00EC349A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31BF"/>
    <w:rsid w:val="00ED36F5"/>
    <w:rsid w:val="00ED44CB"/>
    <w:rsid w:val="00ED4A7E"/>
    <w:rsid w:val="00ED5633"/>
    <w:rsid w:val="00EE1BBB"/>
    <w:rsid w:val="00EE213F"/>
    <w:rsid w:val="00EE3E58"/>
    <w:rsid w:val="00EE4389"/>
    <w:rsid w:val="00EE5BF6"/>
    <w:rsid w:val="00EE65B7"/>
    <w:rsid w:val="00EF0E34"/>
    <w:rsid w:val="00EF137B"/>
    <w:rsid w:val="00F0042B"/>
    <w:rsid w:val="00F01459"/>
    <w:rsid w:val="00F02434"/>
    <w:rsid w:val="00F02834"/>
    <w:rsid w:val="00F04BA8"/>
    <w:rsid w:val="00F053ED"/>
    <w:rsid w:val="00F0633A"/>
    <w:rsid w:val="00F065C9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27AEA"/>
    <w:rsid w:val="00F30786"/>
    <w:rsid w:val="00F31BD7"/>
    <w:rsid w:val="00F4537B"/>
    <w:rsid w:val="00F456C7"/>
    <w:rsid w:val="00F464AE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876"/>
    <w:rsid w:val="00F65E5A"/>
    <w:rsid w:val="00F71E92"/>
    <w:rsid w:val="00F73768"/>
    <w:rsid w:val="00F73F46"/>
    <w:rsid w:val="00F76E0A"/>
    <w:rsid w:val="00F778AF"/>
    <w:rsid w:val="00F843E9"/>
    <w:rsid w:val="00F848C5"/>
    <w:rsid w:val="00F86239"/>
    <w:rsid w:val="00F86969"/>
    <w:rsid w:val="00F876EA"/>
    <w:rsid w:val="00F879C4"/>
    <w:rsid w:val="00F90A13"/>
    <w:rsid w:val="00F91E1D"/>
    <w:rsid w:val="00F95D2F"/>
    <w:rsid w:val="00FA10A0"/>
    <w:rsid w:val="00FA30C4"/>
    <w:rsid w:val="00FA325A"/>
    <w:rsid w:val="00FA402D"/>
    <w:rsid w:val="00FA559E"/>
    <w:rsid w:val="00FA69A1"/>
    <w:rsid w:val="00FB1232"/>
    <w:rsid w:val="00FB57B8"/>
    <w:rsid w:val="00FB58D9"/>
    <w:rsid w:val="00FB70F0"/>
    <w:rsid w:val="00FC161B"/>
    <w:rsid w:val="00FC49E2"/>
    <w:rsid w:val="00FC4CAA"/>
    <w:rsid w:val="00FC5639"/>
    <w:rsid w:val="00FD1509"/>
    <w:rsid w:val="00FD2684"/>
    <w:rsid w:val="00FD36B9"/>
    <w:rsid w:val="00FD4BEA"/>
    <w:rsid w:val="00FD5019"/>
    <w:rsid w:val="00FD6669"/>
    <w:rsid w:val="00FD7B67"/>
    <w:rsid w:val="00FD7C9B"/>
    <w:rsid w:val="00FE1F86"/>
    <w:rsid w:val="00FE1F9A"/>
    <w:rsid w:val="00FE3927"/>
    <w:rsid w:val="00FF1215"/>
    <w:rsid w:val="00FF187B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D8691"/>
  <w15:docId w15:val="{78F32601-B816-43CD-8A3C-484AF018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B1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60987"/>
    <w:pPr>
      <w:keepLines/>
      <w:spacing w:before="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F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F33"/>
    <w:rPr>
      <w:rFonts w:ascii="Calibri" w:eastAsia="Times New Roman" w:hAnsi="Calibri" w:cs="Times New Roman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E1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3180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E999D76D22498F20BBF0276B74BA" ma:contentTypeVersion="23" ma:contentTypeDescription="Create a new document." ma:contentTypeScope="" ma:versionID="b01f0b730c74fed800df1360b7d9a6b0">
  <xsd:schema xmlns:xsd="http://www.w3.org/2001/XMLSchema" xmlns:xs="http://www.w3.org/2001/XMLSchema" xmlns:p="http://schemas.microsoft.com/office/2006/metadata/properties" xmlns:ns2="646e6e12-1eed-4a0d-9865-54bcae2a0fe8" xmlns:ns3="4d5eaf2e-71f3-4a2f-9bb1-a001787faf19" xmlns:ns4="45ab7314-6ee2-4801-b2cf-a27306d55ce5" targetNamespace="http://schemas.microsoft.com/office/2006/metadata/properties" ma:root="true" ma:fieldsID="8027ba2ca45a4ce94e1f15419711e063" ns2:_="" ns3:_="" ns4:_="">
    <xsd:import namespace="646e6e12-1eed-4a0d-9865-54bcae2a0fe8"/>
    <xsd:import namespace="4d5eaf2e-71f3-4a2f-9bb1-a001787faf19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Insid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Reviewda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6e12-1eed-4a0d-9865-54bcae2a0fe8" elementFormDefault="qualified">
    <xsd:import namespace="http://schemas.microsoft.com/office/2006/documentManagement/types"/>
    <xsd:import namespace="http://schemas.microsoft.com/office/infopath/2007/PartnerControls"/>
    <xsd:element name="Inside" ma:index="8" nillable="true" ma:displayName="Type" ma:format="RadioButtons" ma:internalName="Inside">
      <xsd:simpleType>
        <xsd:restriction base="dms:Choice">
          <xsd:enumeration value="Australian Standard"/>
          <xsd:enumeration value="Code"/>
          <xsd:enumeration value="Guidance"/>
          <xsd:enumeration value="Regulatory Standard"/>
          <xsd:enumeration value="Fact Shee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In Progress"/>
          <xsd:enumeration value="Completed"/>
          <xsd:enumeration value="Delayed"/>
        </xsd:restriction>
      </xsd:simpleType>
    </xsd:element>
    <xsd:element name="Reviewdate" ma:index="14" nillable="true" ma:displayName="Review date" ma:format="DateOnly" ma:internalName="Review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af2e-71f3-4a2f-9bb1-a001787fa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89b106-7a1c-4f16-8716-f38fddf45850}" ma:internalName="TaxCatchAll" ma:showField="CatchAllData" ma:web="4d5eaf2e-71f3-4a2f-9bb1-a001787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7D7CC7-A759-46D7-8E6F-F47C61444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A9682-F1CB-4029-8CB3-4DE1C760C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e6e12-1eed-4a0d-9865-54bcae2a0fe8"/>
    <ds:schemaRef ds:uri="4d5eaf2e-71f3-4a2f-9bb1-a001787faf19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1096F-746A-4D3E-8527-68B3DFD5E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8B210-0DA5-4C03-BF23-76082CA350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 Checklist—Concessional livestock loading – Vehicle rating (Dolly)</dc:title>
  <dc:creator>National Heavy Vehicle Regulator (NHVR)</dc:creator>
  <cp:lastModifiedBy>Toni Clarke</cp:lastModifiedBy>
  <cp:revision>8</cp:revision>
  <cp:lastPrinted>2017-05-22T03:52:00Z</cp:lastPrinted>
  <dcterms:created xsi:type="dcterms:W3CDTF">2019-06-16T22:36:00Z</dcterms:created>
  <dcterms:modified xsi:type="dcterms:W3CDTF">2024-09-27T01:23:00Z</dcterms:modified>
</cp:coreProperties>
</file>