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customXml/itemProps5.xml" ContentType="application/vnd.openxmlformats-officedocument.customXmlProperties+xml"/>
  <Override PartName="/customXml/itemProps6.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tbl>
      <w:tblPr>
        <w:tblStyle w:val="TableGrid1"/>
        <w:tblW w:w="10261" w:type="dxa"/>
        <w:tblInd w:w="108" w:type="dxa"/>
        <w:tblCellMar>
          <w:top w:w="57" w:type="dxa"/>
          <w:bottom w:w="57" w:type="dxa"/>
        </w:tblCellMar>
        <w:tblLook w:val="04A0" w:firstRow="1" w:lastRow="0" w:firstColumn="1" w:lastColumn="0" w:noHBand="0" w:noVBand="1"/>
      </w:tblPr>
      <w:tblGrid>
        <w:gridCol w:w="1587"/>
        <w:gridCol w:w="5839"/>
        <w:gridCol w:w="2835"/>
      </w:tblGrid>
      <w:tr w:rsidR="00306B7F" w:rsidRPr="00416C37" w14:paraId="1E2A502B" w14:textId="77777777" w:rsidTr="00D336AE">
        <w:trPr>
          <w:cantSplit/>
          <w:trHeight w:val="283"/>
          <w:tblHeader/>
        </w:trPr>
        <w:tc>
          <w:tcPr>
            <w:tcW w:w="1587" w:type="dxa"/>
            <w:tcBorders>
              <w:right w:val="nil"/>
            </w:tcBorders>
            <w:shd w:val="clear" w:color="auto" w:fill="1C3E6B"/>
            <w:vAlign w:val="center"/>
          </w:tcPr>
          <w:p w14:paraId="281CF82E" w14:textId="77777777" w:rsidR="00306B7F" w:rsidRPr="0077584B" w:rsidRDefault="00306B7F" w:rsidP="00F21348">
            <w:pPr>
              <w:spacing w:after="0"/>
              <w:jc w:val="center"/>
              <w:rPr>
                <w:rFonts w:cs="Helvetica"/>
                <w:szCs w:val="18"/>
              </w:rPr>
            </w:pPr>
            <w:r w:rsidRPr="0077584B">
              <w:rPr>
                <w:rFonts w:cs="Helvetica"/>
                <w:szCs w:val="18"/>
              </w:rPr>
              <w:t>Activity</w:t>
            </w:r>
          </w:p>
        </w:tc>
        <w:tc>
          <w:tcPr>
            <w:tcW w:w="5839" w:type="dxa"/>
            <w:tcBorders>
              <w:left w:val="nil"/>
              <w:right w:val="nil"/>
            </w:tcBorders>
            <w:shd w:val="clear" w:color="auto" w:fill="1C3E6B"/>
            <w:vAlign w:val="center"/>
          </w:tcPr>
          <w:p w14:paraId="7A69C503" w14:textId="77777777" w:rsidR="00306B7F" w:rsidRPr="0077584B" w:rsidRDefault="00306B7F" w:rsidP="00F21348">
            <w:pPr>
              <w:spacing w:after="0"/>
              <w:jc w:val="center"/>
              <w:rPr>
                <w:rFonts w:cs="Helvetica"/>
                <w:szCs w:val="18"/>
              </w:rPr>
            </w:pPr>
            <w:r w:rsidRPr="0077584B">
              <w:rPr>
                <w:rFonts w:cs="Helvetica"/>
                <w:szCs w:val="18"/>
              </w:rPr>
              <w:t>Controls</w:t>
            </w:r>
          </w:p>
        </w:tc>
        <w:tc>
          <w:tcPr>
            <w:tcW w:w="2835" w:type="dxa"/>
            <w:tcBorders>
              <w:left w:val="nil"/>
            </w:tcBorders>
            <w:shd w:val="clear" w:color="auto" w:fill="1C3E6B"/>
            <w:vAlign w:val="center"/>
          </w:tcPr>
          <w:p w14:paraId="46B80F28" w14:textId="77777777" w:rsidR="00306B7F" w:rsidRPr="0077584B" w:rsidRDefault="00306B7F" w:rsidP="00F21348">
            <w:pPr>
              <w:spacing w:after="0"/>
              <w:jc w:val="center"/>
              <w:rPr>
                <w:rFonts w:cs="Helvetica"/>
                <w:szCs w:val="18"/>
              </w:rPr>
            </w:pPr>
            <w:r w:rsidRPr="0077584B">
              <w:rPr>
                <w:rFonts w:cs="Helvetica"/>
                <w:szCs w:val="18"/>
              </w:rPr>
              <w:t>Notes</w:t>
            </w:r>
          </w:p>
        </w:tc>
      </w:tr>
      <w:tr w:rsidR="00306B7F" w:rsidRPr="00416C37" w14:paraId="70C4E7DF" w14:textId="77777777" w:rsidTr="00D336AE">
        <w:trPr>
          <w:cantSplit/>
        </w:trPr>
        <w:tc>
          <w:tcPr>
            <w:tcW w:w="1587" w:type="dxa"/>
            <w:vMerge w:val="restart"/>
            <w:tcBorders>
              <w:right w:val="nil"/>
            </w:tcBorders>
            <w:shd w:val="clear" w:color="auto" w:fill="DBE3E9"/>
          </w:tcPr>
          <w:p w14:paraId="585244E8" w14:textId="77777777" w:rsidR="00306B7F" w:rsidRPr="0077584B" w:rsidRDefault="00306B7F" w:rsidP="00F21348">
            <w:pPr>
              <w:spacing w:after="0"/>
              <w:rPr>
                <w:rFonts w:cs="Helvetica"/>
                <w:b/>
                <w:bCs/>
                <w:szCs w:val="18"/>
              </w:rPr>
            </w:pPr>
            <w:r w:rsidRPr="0077584B">
              <w:rPr>
                <w:rFonts w:cs="Helvetica"/>
                <w:b/>
                <w:bCs/>
                <w:szCs w:val="18"/>
              </w:rPr>
              <w:t xml:space="preserve">1 – Developing organisational safety capability </w:t>
            </w:r>
          </w:p>
        </w:tc>
        <w:tc>
          <w:tcPr>
            <w:tcW w:w="5839" w:type="dxa"/>
            <w:tcBorders>
              <w:left w:val="nil"/>
              <w:right w:val="nil"/>
            </w:tcBorders>
            <w:shd w:val="clear" w:color="auto" w:fill="EDF1F4"/>
            <w:vAlign w:val="bottom"/>
          </w:tcPr>
          <w:p w14:paraId="672A5677" w14:textId="77777777" w:rsidR="00306B7F" w:rsidRPr="00416C37" w:rsidRDefault="00306B7F" w:rsidP="00F21348">
            <w:pPr>
              <w:spacing w:after="0"/>
              <w:rPr>
                <w:rFonts w:cs="Helvetica"/>
                <w:szCs w:val="18"/>
              </w:rPr>
            </w:pPr>
            <w:r w:rsidRPr="00416C37">
              <w:rPr>
                <w:rFonts w:cs="Helvetica"/>
                <w:szCs w:val="18"/>
              </w:rPr>
              <w:t>1.1 - Demonstrate a commitment to safety throughout the business.</w:t>
            </w:r>
          </w:p>
        </w:tc>
        <w:tc>
          <w:tcPr>
            <w:tcW w:w="2835" w:type="dxa"/>
            <w:tcBorders>
              <w:left w:val="nil"/>
            </w:tcBorders>
            <w:shd w:val="clear" w:color="auto" w:fill="F5F7F9"/>
          </w:tcPr>
          <w:p w14:paraId="5E43F96E" w14:textId="77777777" w:rsidR="00306B7F" w:rsidRPr="00416C37" w:rsidRDefault="00306B7F" w:rsidP="00F21348">
            <w:pPr>
              <w:spacing w:after="0"/>
              <w:ind w:right="-108"/>
              <w:rPr>
                <w:rFonts w:cs="Helvetica"/>
                <w:szCs w:val="18"/>
              </w:rPr>
            </w:pPr>
          </w:p>
        </w:tc>
      </w:tr>
      <w:tr w:rsidR="00306B7F" w:rsidRPr="00416C37" w14:paraId="3F099A03" w14:textId="77777777" w:rsidTr="00D336AE">
        <w:trPr>
          <w:cantSplit/>
        </w:trPr>
        <w:tc>
          <w:tcPr>
            <w:tcW w:w="1587" w:type="dxa"/>
            <w:vMerge/>
            <w:tcBorders>
              <w:right w:val="nil"/>
            </w:tcBorders>
            <w:shd w:val="clear" w:color="auto" w:fill="DBE3E9"/>
          </w:tcPr>
          <w:p w14:paraId="4D0039F7"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CBC9E8F" w14:textId="77777777" w:rsidR="00306B7F" w:rsidRPr="00416C37" w:rsidRDefault="00306B7F" w:rsidP="00F21348">
            <w:pPr>
              <w:spacing w:after="0"/>
              <w:rPr>
                <w:rFonts w:cs="Helvetica"/>
                <w:szCs w:val="18"/>
              </w:rPr>
            </w:pPr>
            <w:r w:rsidRPr="00416C37">
              <w:rPr>
                <w:rFonts w:cs="Helvetica"/>
                <w:szCs w:val="18"/>
              </w:rPr>
              <w:t>1.2 - Establish clear expectations of acceptable and unacceptable behaviour for all employees, including managers and executives, to promote accountability and support high safety capability.</w:t>
            </w:r>
          </w:p>
        </w:tc>
        <w:tc>
          <w:tcPr>
            <w:tcW w:w="2835" w:type="dxa"/>
            <w:tcBorders>
              <w:left w:val="nil"/>
            </w:tcBorders>
            <w:shd w:val="clear" w:color="auto" w:fill="F5F7F9"/>
          </w:tcPr>
          <w:p w14:paraId="0B1BA806" w14:textId="77777777" w:rsidR="00306B7F" w:rsidRPr="00416C37" w:rsidRDefault="00306B7F" w:rsidP="00F21348">
            <w:pPr>
              <w:spacing w:after="0"/>
              <w:rPr>
                <w:rFonts w:cs="Helvetica"/>
                <w:szCs w:val="18"/>
              </w:rPr>
            </w:pPr>
          </w:p>
        </w:tc>
      </w:tr>
      <w:tr w:rsidR="00306B7F" w:rsidRPr="00416C37" w14:paraId="1C28F117" w14:textId="77777777" w:rsidTr="00D336AE">
        <w:trPr>
          <w:cantSplit/>
        </w:trPr>
        <w:tc>
          <w:tcPr>
            <w:tcW w:w="1587" w:type="dxa"/>
            <w:vMerge/>
            <w:tcBorders>
              <w:right w:val="nil"/>
            </w:tcBorders>
            <w:shd w:val="clear" w:color="auto" w:fill="DBE3E9"/>
          </w:tcPr>
          <w:p w14:paraId="6E6648E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50750EE" w14:textId="77777777" w:rsidR="00306B7F" w:rsidRPr="00416C37" w:rsidRDefault="00306B7F" w:rsidP="00F21348">
            <w:pPr>
              <w:spacing w:after="0"/>
              <w:rPr>
                <w:rFonts w:cs="Helvetica"/>
                <w:szCs w:val="18"/>
              </w:rPr>
            </w:pPr>
            <w:r w:rsidRPr="00416C37">
              <w:rPr>
                <w:rFonts w:cs="Helvetica"/>
                <w:szCs w:val="18"/>
              </w:rPr>
              <w:t>1.3 - Encourage employees to take personal responsibility for their own safety and that of their co-workers and the public.</w:t>
            </w:r>
          </w:p>
        </w:tc>
        <w:tc>
          <w:tcPr>
            <w:tcW w:w="2835" w:type="dxa"/>
            <w:tcBorders>
              <w:left w:val="nil"/>
            </w:tcBorders>
            <w:shd w:val="clear" w:color="auto" w:fill="F5F7F9"/>
          </w:tcPr>
          <w:p w14:paraId="64B8AF46" w14:textId="77777777" w:rsidR="00306B7F" w:rsidRPr="00416C37" w:rsidRDefault="00306B7F" w:rsidP="00F21348">
            <w:pPr>
              <w:spacing w:after="0"/>
              <w:rPr>
                <w:rFonts w:cs="Helvetica"/>
                <w:szCs w:val="18"/>
              </w:rPr>
            </w:pPr>
          </w:p>
        </w:tc>
      </w:tr>
      <w:tr w:rsidR="00306B7F" w:rsidRPr="00416C37" w14:paraId="5249E2AF" w14:textId="77777777" w:rsidTr="00D336AE">
        <w:trPr>
          <w:cantSplit/>
        </w:trPr>
        <w:tc>
          <w:tcPr>
            <w:tcW w:w="1587" w:type="dxa"/>
            <w:vMerge/>
            <w:tcBorders>
              <w:right w:val="nil"/>
            </w:tcBorders>
            <w:shd w:val="clear" w:color="auto" w:fill="DBE3E9"/>
          </w:tcPr>
          <w:p w14:paraId="69B5BEF8"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C6C1219" w14:textId="77777777" w:rsidR="00306B7F" w:rsidRPr="00416C37" w:rsidRDefault="00306B7F" w:rsidP="00F21348">
            <w:pPr>
              <w:spacing w:after="0"/>
              <w:rPr>
                <w:rFonts w:cs="Helvetica"/>
                <w:szCs w:val="18"/>
              </w:rPr>
            </w:pPr>
            <w:r w:rsidRPr="00416C37">
              <w:rPr>
                <w:rFonts w:cs="Helvetica"/>
                <w:szCs w:val="18"/>
              </w:rPr>
              <w:t>1.4 - Keep employees informed and focused on risks associated with heavy vehicles, and the principles of safety management.</w:t>
            </w:r>
          </w:p>
        </w:tc>
        <w:tc>
          <w:tcPr>
            <w:tcW w:w="2835" w:type="dxa"/>
            <w:tcBorders>
              <w:left w:val="nil"/>
            </w:tcBorders>
            <w:shd w:val="clear" w:color="auto" w:fill="F5F7F9"/>
          </w:tcPr>
          <w:p w14:paraId="58FF3966" w14:textId="77777777" w:rsidR="00306B7F" w:rsidRPr="00416C37" w:rsidRDefault="00306B7F" w:rsidP="00F21348">
            <w:pPr>
              <w:spacing w:after="0"/>
              <w:rPr>
                <w:rFonts w:cs="Helvetica"/>
                <w:szCs w:val="18"/>
              </w:rPr>
            </w:pPr>
          </w:p>
        </w:tc>
      </w:tr>
      <w:tr w:rsidR="00306B7F" w:rsidRPr="00416C37" w14:paraId="2616B8AA" w14:textId="77777777" w:rsidTr="00D336AE">
        <w:trPr>
          <w:cantSplit/>
        </w:trPr>
        <w:tc>
          <w:tcPr>
            <w:tcW w:w="1587" w:type="dxa"/>
            <w:vMerge/>
            <w:tcBorders>
              <w:right w:val="nil"/>
            </w:tcBorders>
            <w:shd w:val="clear" w:color="auto" w:fill="DBE3E9"/>
          </w:tcPr>
          <w:p w14:paraId="778A2B3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AA9B0EF" w14:textId="77777777" w:rsidR="00306B7F" w:rsidRPr="00416C37" w:rsidRDefault="00306B7F" w:rsidP="00F21348">
            <w:pPr>
              <w:spacing w:after="0"/>
              <w:rPr>
                <w:rFonts w:cs="Helvetica"/>
                <w:szCs w:val="18"/>
              </w:rPr>
            </w:pPr>
            <w:r w:rsidRPr="00416C37">
              <w:rPr>
                <w:rFonts w:cs="Helvetica"/>
                <w:szCs w:val="18"/>
              </w:rPr>
              <w:t>1.5 - Identify and manage psychosocial hazards that affect heavy vehicle safety</w:t>
            </w:r>
          </w:p>
        </w:tc>
        <w:tc>
          <w:tcPr>
            <w:tcW w:w="2835" w:type="dxa"/>
            <w:tcBorders>
              <w:left w:val="nil"/>
            </w:tcBorders>
            <w:shd w:val="clear" w:color="auto" w:fill="F5F7F9"/>
          </w:tcPr>
          <w:p w14:paraId="2AF57859" w14:textId="77777777" w:rsidR="00306B7F" w:rsidRPr="00416C37" w:rsidRDefault="00306B7F" w:rsidP="00F21348">
            <w:pPr>
              <w:spacing w:after="0"/>
              <w:rPr>
                <w:rFonts w:cs="Helvetica"/>
                <w:szCs w:val="18"/>
              </w:rPr>
            </w:pPr>
          </w:p>
        </w:tc>
      </w:tr>
      <w:tr w:rsidR="00306B7F" w:rsidRPr="00416C37" w14:paraId="42E9493D" w14:textId="77777777" w:rsidTr="00D336AE">
        <w:trPr>
          <w:cantSplit/>
        </w:trPr>
        <w:tc>
          <w:tcPr>
            <w:tcW w:w="1587" w:type="dxa"/>
            <w:vMerge/>
            <w:tcBorders>
              <w:right w:val="nil"/>
            </w:tcBorders>
            <w:shd w:val="clear" w:color="auto" w:fill="DBE3E9"/>
          </w:tcPr>
          <w:p w14:paraId="50B70C6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964940E" w14:textId="77777777" w:rsidR="00306B7F" w:rsidRPr="00416C37" w:rsidRDefault="00306B7F" w:rsidP="00F21348">
            <w:pPr>
              <w:spacing w:after="0"/>
              <w:rPr>
                <w:rFonts w:cs="Helvetica"/>
                <w:szCs w:val="18"/>
              </w:rPr>
            </w:pPr>
            <w:r w:rsidRPr="00416C37">
              <w:rPr>
                <w:rFonts w:cs="Helvetica"/>
                <w:szCs w:val="18"/>
              </w:rPr>
              <w:t>1.6 - Promote open discussions about safety amongst all employees and executives of the business and create opportunities for communication from top-down, bottom-up and between employees.</w:t>
            </w:r>
          </w:p>
        </w:tc>
        <w:tc>
          <w:tcPr>
            <w:tcW w:w="2835" w:type="dxa"/>
            <w:tcBorders>
              <w:left w:val="nil"/>
            </w:tcBorders>
            <w:shd w:val="clear" w:color="auto" w:fill="F5F7F9"/>
          </w:tcPr>
          <w:p w14:paraId="4290AA7D" w14:textId="77777777" w:rsidR="00306B7F" w:rsidRPr="00416C37" w:rsidRDefault="00306B7F" w:rsidP="00F21348">
            <w:pPr>
              <w:spacing w:after="0"/>
              <w:rPr>
                <w:rFonts w:cs="Helvetica"/>
                <w:szCs w:val="18"/>
              </w:rPr>
            </w:pPr>
          </w:p>
        </w:tc>
      </w:tr>
      <w:tr w:rsidR="00306B7F" w:rsidRPr="00416C37" w14:paraId="5371F805" w14:textId="77777777" w:rsidTr="00D336AE">
        <w:trPr>
          <w:cantSplit/>
        </w:trPr>
        <w:tc>
          <w:tcPr>
            <w:tcW w:w="1587" w:type="dxa"/>
            <w:vMerge/>
            <w:tcBorders>
              <w:right w:val="nil"/>
            </w:tcBorders>
            <w:shd w:val="clear" w:color="auto" w:fill="DBE3E9"/>
          </w:tcPr>
          <w:p w14:paraId="0AAB7C1C"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FC4F491" w14:textId="77777777" w:rsidR="00306B7F" w:rsidRPr="00416C37" w:rsidRDefault="00306B7F" w:rsidP="00F21348">
            <w:pPr>
              <w:spacing w:after="0"/>
              <w:rPr>
                <w:rFonts w:cs="Helvetica"/>
                <w:szCs w:val="18"/>
              </w:rPr>
            </w:pPr>
            <w:r w:rsidRPr="00416C37">
              <w:rPr>
                <w:rFonts w:cs="Helvetica"/>
                <w:szCs w:val="18"/>
              </w:rPr>
              <w:t>1.7 - Train and empower workers to identify and promptly report safety issues.</w:t>
            </w:r>
          </w:p>
        </w:tc>
        <w:tc>
          <w:tcPr>
            <w:tcW w:w="2835" w:type="dxa"/>
            <w:tcBorders>
              <w:left w:val="nil"/>
            </w:tcBorders>
            <w:shd w:val="clear" w:color="auto" w:fill="F5F7F9"/>
          </w:tcPr>
          <w:p w14:paraId="71E759EE" w14:textId="77777777" w:rsidR="00306B7F" w:rsidRPr="00416C37" w:rsidRDefault="00306B7F" w:rsidP="00F21348">
            <w:pPr>
              <w:spacing w:after="0"/>
              <w:rPr>
                <w:rFonts w:cs="Helvetica"/>
                <w:szCs w:val="18"/>
              </w:rPr>
            </w:pPr>
          </w:p>
        </w:tc>
      </w:tr>
      <w:tr w:rsidR="00306B7F" w:rsidRPr="00416C37" w14:paraId="37B9EF0E" w14:textId="77777777" w:rsidTr="00D336AE">
        <w:trPr>
          <w:cantSplit/>
        </w:trPr>
        <w:tc>
          <w:tcPr>
            <w:tcW w:w="1587" w:type="dxa"/>
            <w:vMerge/>
            <w:tcBorders>
              <w:right w:val="nil"/>
            </w:tcBorders>
            <w:shd w:val="clear" w:color="auto" w:fill="DBE3E9"/>
          </w:tcPr>
          <w:p w14:paraId="5644BBB2"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5E17A60" w14:textId="77777777" w:rsidR="00306B7F" w:rsidRPr="00416C37" w:rsidRDefault="00306B7F" w:rsidP="00F21348">
            <w:pPr>
              <w:spacing w:after="0"/>
              <w:rPr>
                <w:rFonts w:cs="Helvetica"/>
                <w:szCs w:val="18"/>
              </w:rPr>
            </w:pPr>
            <w:r w:rsidRPr="00416C37">
              <w:rPr>
                <w:rFonts w:cs="Helvetica"/>
                <w:szCs w:val="18"/>
              </w:rPr>
              <w:t>1.8 - Establish effective channels for directly reporting safety issues to the business, by any person. Instruct all employees, executives, and others how to use them.</w:t>
            </w:r>
          </w:p>
        </w:tc>
        <w:tc>
          <w:tcPr>
            <w:tcW w:w="2835" w:type="dxa"/>
            <w:tcBorders>
              <w:left w:val="nil"/>
            </w:tcBorders>
            <w:shd w:val="clear" w:color="auto" w:fill="F5F7F9"/>
          </w:tcPr>
          <w:p w14:paraId="56207F21" w14:textId="77777777" w:rsidR="00306B7F" w:rsidRPr="00416C37" w:rsidRDefault="00306B7F" w:rsidP="00F21348">
            <w:pPr>
              <w:spacing w:after="0"/>
              <w:rPr>
                <w:rFonts w:cs="Helvetica"/>
                <w:szCs w:val="18"/>
              </w:rPr>
            </w:pPr>
          </w:p>
        </w:tc>
      </w:tr>
      <w:tr w:rsidR="00306B7F" w:rsidRPr="00416C37" w14:paraId="269A1BF6" w14:textId="77777777" w:rsidTr="00D336AE">
        <w:trPr>
          <w:cantSplit/>
        </w:trPr>
        <w:tc>
          <w:tcPr>
            <w:tcW w:w="1587" w:type="dxa"/>
            <w:vMerge/>
            <w:tcBorders>
              <w:right w:val="nil"/>
            </w:tcBorders>
            <w:shd w:val="clear" w:color="auto" w:fill="DBE3E9"/>
          </w:tcPr>
          <w:p w14:paraId="7314AC4C"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B22D2FF" w14:textId="77777777" w:rsidR="00306B7F" w:rsidRPr="00416C37" w:rsidRDefault="00306B7F" w:rsidP="00F21348">
            <w:pPr>
              <w:spacing w:after="0"/>
              <w:rPr>
                <w:rFonts w:cs="Helvetica"/>
                <w:szCs w:val="18"/>
              </w:rPr>
            </w:pPr>
            <w:r w:rsidRPr="00416C37">
              <w:rPr>
                <w:rFonts w:cs="Helvetica"/>
                <w:szCs w:val="18"/>
              </w:rPr>
              <w:t>1.9 - Respond positively to all reports in a timely manner regardless of their seriousness or appropriateness.</w:t>
            </w:r>
          </w:p>
        </w:tc>
        <w:tc>
          <w:tcPr>
            <w:tcW w:w="2835" w:type="dxa"/>
            <w:tcBorders>
              <w:left w:val="nil"/>
            </w:tcBorders>
            <w:shd w:val="clear" w:color="auto" w:fill="F5F7F9"/>
          </w:tcPr>
          <w:p w14:paraId="0205765A" w14:textId="77777777" w:rsidR="00306B7F" w:rsidRPr="00416C37" w:rsidRDefault="00306B7F" w:rsidP="00F21348">
            <w:pPr>
              <w:spacing w:after="0"/>
              <w:rPr>
                <w:rFonts w:cs="Helvetica"/>
                <w:szCs w:val="18"/>
              </w:rPr>
            </w:pPr>
          </w:p>
        </w:tc>
      </w:tr>
      <w:tr w:rsidR="00306B7F" w:rsidRPr="00416C37" w14:paraId="1D596874" w14:textId="77777777" w:rsidTr="00D336AE">
        <w:trPr>
          <w:cantSplit/>
        </w:trPr>
        <w:tc>
          <w:tcPr>
            <w:tcW w:w="1587" w:type="dxa"/>
            <w:vMerge/>
            <w:tcBorders>
              <w:right w:val="nil"/>
            </w:tcBorders>
            <w:shd w:val="clear" w:color="auto" w:fill="DBE3E9"/>
          </w:tcPr>
          <w:p w14:paraId="012F67D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2B05C4F" w14:textId="77777777" w:rsidR="00306B7F" w:rsidRPr="00416C37" w:rsidRDefault="00306B7F" w:rsidP="00F21348">
            <w:pPr>
              <w:spacing w:after="0"/>
              <w:rPr>
                <w:rFonts w:cs="Helvetica"/>
                <w:szCs w:val="18"/>
              </w:rPr>
            </w:pPr>
            <w:r w:rsidRPr="00416C37">
              <w:rPr>
                <w:rFonts w:cs="Helvetica"/>
                <w:szCs w:val="18"/>
              </w:rPr>
              <w:t>1.10 - Assess and investigate reported incidents, issues and hazards promptly and thoroughly, seeking input from relevant people or parts of the business.</w:t>
            </w:r>
          </w:p>
        </w:tc>
        <w:tc>
          <w:tcPr>
            <w:tcW w:w="2835" w:type="dxa"/>
            <w:tcBorders>
              <w:left w:val="nil"/>
            </w:tcBorders>
            <w:shd w:val="clear" w:color="auto" w:fill="F5F7F9"/>
          </w:tcPr>
          <w:p w14:paraId="12D20012" w14:textId="77777777" w:rsidR="00306B7F" w:rsidRPr="00416C37" w:rsidRDefault="00306B7F" w:rsidP="00F21348">
            <w:pPr>
              <w:spacing w:after="0"/>
              <w:rPr>
                <w:rFonts w:cs="Helvetica"/>
                <w:szCs w:val="18"/>
              </w:rPr>
            </w:pPr>
          </w:p>
        </w:tc>
      </w:tr>
      <w:tr w:rsidR="00306B7F" w:rsidRPr="00416C37" w14:paraId="08478B76" w14:textId="77777777" w:rsidTr="00D336AE">
        <w:trPr>
          <w:cantSplit/>
        </w:trPr>
        <w:tc>
          <w:tcPr>
            <w:tcW w:w="1587" w:type="dxa"/>
            <w:vMerge/>
            <w:tcBorders>
              <w:right w:val="nil"/>
            </w:tcBorders>
            <w:shd w:val="clear" w:color="auto" w:fill="DBE3E9"/>
          </w:tcPr>
          <w:p w14:paraId="0A08E4E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2430B77" w14:textId="77777777" w:rsidR="00306B7F" w:rsidRPr="00416C37" w:rsidRDefault="00306B7F" w:rsidP="00F21348">
            <w:pPr>
              <w:spacing w:after="0"/>
              <w:rPr>
                <w:rFonts w:cs="Helvetica"/>
                <w:szCs w:val="18"/>
              </w:rPr>
            </w:pPr>
            <w:r w:rsidRPr="00416C37">
              <w:rPr>
                <w:rFonts w:cs="Helvetica"/>
                <w:szCs w:val="18"/>
              </w:rPr>
              <w:t>1.11 - Inform employees about reported issues which represent a genuine risk or need additional controls. Provide information about proposed solutions, interim measures and timelines for implementation.</w:t>
            </w:r>
          </w:p>
        </w:tc>
        <w:tc>
          <w:tcPr>
            <w:tcW w:w="2835" w:type="dxa"/>
            <w:tcBorders>
              <w:left w:val="nil"/>
            </w:tcBorders>
            <w:shd w:val="clear" w:color="auto" w:fill="F5F7F9"/>
          </w:tcPr>
          <w:p w14:paraId="311B8845" w14:textId="77777777" w:rsidR="00306B7F" w:rsidRPr="00416C37" w:rsidRDefault="00306B7F" w:rsidP="00F21348">
            <w:pPr>
              <w:spacing w:after="0"/>
              <w:rPr>
                <w:rFonts w:cs="Helvetica"/>
                <w:szCs w:val="18"/>
              </w:rPr>
            </w:pPr>
          </w:p>
        </w:tc>
      </w:tr>
      <w:tr w:rsidR="00306B7F" w:rsidRPr="00416C37" w14:paraId="5C850995" w14:textId="77777777" w:rsidTr="00D336AE">
        <w:trPr>
          <w:cantSplit/>
        </w:trPr>
        <w:tc>
          <w:tcPr>
            <w:tcW w:w="1587" w:type="dxa"/>
            <w:vMerge/>
            <w:tcBorders>
              <w:right w:val="nil"/>
            </w:tcBorders>
            <w:shd w:val="clear" w:color="auto" w:fill="DBE3E9"/>
          </w:tcPr>
          <w:p w14:paraId="3BBDD52B"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CA7A3A7" w14:textId="77777777" w:rsidR="00306B7F" w:rsidRPr="00416C37" w:rsidRDefault="00306B7F" w:rsidP="00F21348">
            <w:pPr>
              <w:spacing w:after="0"/>
              <w:rPr>
                <w:rFonts w:cs="Helvetica"/>
                <w:szCs w:val="18"/>
              </w:rPr>
            </w:pPr>
            <w:r w:rsidRPr="00416C37">
              <w:rPr>
                <w:rFonts w:cs="Helvetica"/>
                <w:szCs w:val="18"/>
              </w:rPr>
              <w:t>1.12 - Monitor, measure and report on how well the business identifies and rectifies safety issues.</w:t>
            </w:r>
          </w:p>
        </w:tc>
        <w:tc>
          <w:tcPr>
            <w:tcW w:w="2835" w:type="dxa"/>
            <w:tcBorders>
              <w:left w:val="nil"/>
            </w:tcBorders>
            <w:shd w:val="clear" w:color="auto" w:fill="F5F7F9"/>
          </w:tcPr>
          <w:p w14:paraId="463E3BB3" w14:textId="77777777" w:rsidR="00306B7F" w:rsidRPr="00416C37" w:rsidRDefault="00306B7F" w:rsidP="00F21348">
            <w:pPr>
              <w:spacing w:after="0"/>
              <w:rPr>
                <w:rFonts w:cs="Helvetica"/>
                <w:szCs w:val="18"/>
              </w:rPr>
            </w:pPr>
          </w:p>
        </w:tc>
      </w:tr>
      <w:tr w:rsidR="00306B7F" w:rsidRPr="00416C37" w14:paraId="20ABFAC7" w14:textId="77777777" w:rsidTr="00D336AE">
        <w:trPr>
          <w:cantSplit/>
        </w:trPr>
        <w:tc>
          <w:tcPr>
            <w:tcW w:w="1587" w:type="dxa"/>
            <w:vMerge/>
            <w:tcBorders>
              <w:right w:val="nil"/>
            </w:tcBorders>
            <w:shd w:val="clear" w:color="auto" w:fill="DBE3E9"/>
          </w:tcPr>
          <w:p w14:paraId="76CD84D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56F66DB" w14:textId="77777777" w:rsidR="00306B7F" w:rsidRPr="00416C37" w:rsidRDefault="00306B7F" w:rsidP="00F21348">
            <w:pPr>
              <w:spacing w:after="0"/>
              <w:rPr>
                <w:rFonts w:cs="Helvetica"/>
                <w:szCs w:val="18"/>
              </w:rPr>
            </w:pPr>
            <w:r w:rsidRPr="00416C37">
              <w:rPr>
                <w:rFonts w:cs="Helvetica"/>
                <w:szCs w:val="18"/>
              </w:rPr>
              <w:t>1.13 - Train and empower all workers to respond immediately when they become aware of a serious safety risk.</w:t>
            </w:r>
          </w:p>
        </w:tc>
        <w:tc>
          <w:tcPr>
            <w:tcW w:w="2835" w:type="dxa"/>
            <w:tcBorders>
              <w:left w:val="nil"/>
            </w:tcBorders>
            <w:shd w:val="clear" w:color="auto" w:fill="F5F7F9"/>
          </w:tcPr>
          <w:p w14:paraId="5DC9C589" w14:textId="77777777" w:rsidR="00306B7F" w:rsidRPr="00416C37" w:rsidRDefault="00306B7F" w:rsidP="00F21348">
            <w:pPr>
              <w:spacing w:after="0"/>
              <w:rPr>
                <w:rFonts w:cs="Helvetica"/>
                <w:szCs w:val="18"/>
              </w:rPr>
            </w:pPr>
          </w:p>
        </w:tc>
      </w:tr>
      <w:tr w:rsidR="00306B7F" w:rsidRPr="00416C37" w14:paraId="0F4DE2E5" w14:textId="77777777" w:rsidTr="00D336AE">
        <w:trPr>
          <w:cantSplit/>
        </w:trPr>
        <w:tc>
          <w:tcPr>
            <w:tcW w:w="1587" w:type="dxa"/>
            <w:vMerge/>
            <w:tcBorders>
              <w:right w:val="nil"/>
            </w:tcBorders>
            <w:shd w:val="clear" w:color="auto" w:fill="DBE3E9"/>
          </w:tcPr>
          <w:p w14:paraId="00C06E40"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1524B70" w14:textId="77777777" w:rsidR="00306B7F" w:rsidRPr="00416C37" w:rsidRDefault="00306B7F" w:rsidP="00F21348">
            <w:pPr>
              <w:spacing w:after="0"/>
              <w:rPr>
                <w:rFonts w:cs="Helvetica"/>
                <w:szCs w:val="18"/>
              </w:rPr>
            </w:pPr>
            <w:r w:rsidRPr="00416C37">
              <w:rPr>
                <w:rFonts w:cs="Helvetica"/>
                <w:szCs w:val="18"/>
              </w:rPr>
              <w:t>1.14 - Involve employees with community programs or initiatives to promote public safety and a sense of belonging.</w:t>
            </w:r>
          </w:p>
        </w:tc>
        <w:tc>
          <w:tcPr>
            <w:tcW w:w="2835" w:type="dxa"/>
            <w:tcBorders>
              <w:left w:val="nil"/>
            </w:tcBorders>
            <w:shd w:val="clear" w:color="auto" w:fill="F5F7F9"/>
          </w:tcPr>
          <w:p w14:paraId="7D24FEBF" w14:textId="77777777" w:rsidR="00306B7F" w:rsidRPr="00416C37" w:rsidRDefault="00306B7F" w:rsidP="00F21348">
            <w:pPr>
              <w:spacing w:after="0"/>
              <w:rPr>
                <w:rFonts w:cs="Helvetica"/>
                <w:szCs w:val="18"/>
              </w:rPr>
            </w:pPr>
          </w:p>
        </w:tc>
      </w:tr>
      <w:tr w:rsidR="00306B7F" w:rsidRPr="00416C37" w14:paraId="315A86E5" w14:textId="77777777" w:rsidTr="00D336AE">
        <w:trPr>
          <w:cantSplit/>
        </w:trPr>
        <w:tc>
          <w:tcPr>
            <w:tcW w:w="1587" w:type="dxa"/>
            <w:vMerge/>
            <w:tcBorders>
              <w:right w:val="nil"/>
            </w:tcBorders>
            <w:shd w:val="clear" w:color="auto" w:fill="DBE3E9"/>
          </w:tcPr>
          <w:p w14:paraId="3A062842"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943473E" w14:textId="77777777" w:rsidR="00306B7F" w:rsidRPr="00416C37" w:rsidRDefault="00306B7F" w:rsidP="00F21348">
            <w:pPr>
              <w:spacing w:after="0"/>
              <w:rPr>
                <w:rFonts w:cs="Helvetica"/>
                <w:szCs w:val="18"/>
              </w:rPr>
            </w:pPr>
            <w:r w:rsidRPr="00416C37">
              <w:rPr>
                <w:rFonts w:cs="Helvetica"/>
                <w:szCs w:val="18"/>
              </w:rPr>
              <w:t>1.15 - Demonstrate and explain your business’ approach to safety to your business partners and clients and encourage them to provide input and feedback.</w:t>
            </w:r>
          </w:p>
        </w:tc>
        <w:tc>
          <w:tcPr>
            <w:tcW w:w="2835" w:type="dxa"/>
            <w:tcBorders>
              <w:left w:val="nil"/>
            </w:tcBorders>
            <w:shd w:val="clear" w:color="auto" w:fill="F5F7F9"/>
          </w:tcPr>
          <w:p w14:paraId="4510D224" w14:textId="77777777" w:rsidR="00306B7F" w:rsidRPr="00416C37" w:rsidRDefault="00306B7F" w:rsidP="00F21348">
            <w:pPr>
              <w:spacing w:after="0"/>
              <w:rPr>
                <w:rFonts w:cs="Helvetica"/>
                <w:szCs w:val="18"/>
              </w:rPr>
            </w:pPr>
          </w:p>
        </w:tc>
      </w:tr>
      <w:tr w:rsidR="00306B7F" w:rsidRPr="00416C37" w14:paraId="4043AC55" w14:textId="77777777" w:rsidTr="00D336AE">
        <w:trPr>
          <w:cantSplit/>
        </w:trPr>
        <w:tc>
          <w:tcPr>
            <w:tcW w:w="1587" w:type="dxa"/>
            <w:vMerge/>
            <w:tcBorders>
              <w:bottom w:val="single" w:sz="4" w:space="0" w:color="auto"/>
              <w:right w:val="nil"/>
            </w:tcBorders>
            <w:shd w:val="clear" w:color="auto" w:fill="DBE3E9"/>
          </w:tcPr>
          <w:p w14:paraId="78F5D488"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09E76157" w14:textId="77777777" w:rsidR="00306B7F" w:rsidRPr="00416C37" w:rsidRDefault="00306B7F" w:rsidP="00F21348">
            <w:pPr>
              <w:spacing w:after="0"/>
              <w:rPr>
                <w:rFonts w:cs="Helvetica"/>
                <w:szCs w:val="18"/>
              </w:rPr>
            </w:pPr>
            <w:r w:rsidRPr="00416C37">
              <w:rPr>
                <w:rFonts w:cs="Helvetica"/>
                <w:szCs w:val="18"/>
              </w:rPr>
              <w:t>1.16 - Incorporate procedures and safety performance indicators into agreements with other businesses to identify and resolve safety issues together.</w:t>
            </w:r>
          </w:p>
        </w:tc>
        <w:tc>
          <w:tcPr>
            <w:tcW w:w="2835" w:type="dxa"/>
            <w:tcBorders>
              <w:left w:val="nil"/>
              <w:bottom w:val="single" w:sz="4" w:space="0" w:color="auto"/>
            </w:tcBorders>
            <w:shd w:val="clear" w:color="auto" w:fill="F5F7F9"/>
          </w:tcPr>
          <w:p w14:paraId="0C8E0ADE" w14:textId="77777777" w:rsidR="00306B7F" w:rsidRPr="00416C37" w:rsidRDefault="00306B7F" w:rsidP="00F21348">
            <w:pPr>
              <w:spacing w:after="0"/>
              <w:rPr>
                <w:rFonts w:cs="Helvetica"/>
                <w:szCs w:val="18"/>
              </w:rPr>
            </w:pPr>
          </w:p>
        </w:tc>
      </w:tr>
      <w:tr w:rsidR="00306B7F" w:rsidRPr="00416C37" w14:paraId="7E68B36D" w14:textId="77777777" w:rsidTr="00D336AE">
        <w:trPr>
          <w:gridAfter w:val="2"/>
          <w:wAfter w:w="8674" w:type="dxa"/>
          <w:cantSplit/>
        </w:trPr>
        <w:tc>
          <w:tcPr>
            <w:tcW w:w="1587" w:type="dxa"/>
            <w:tcBorders>
              <w:left w:val="nil"/>
              <w:right w:val="nil"/>
            </w:tcBorders>
          </w:tcPr>
          <w:p w14:paraId="7F370FDE" w14:textId="77777777" w:rsidR="00306B7F" w:rsidRPr="0077584B" w:rsidRDefault="00306B7F" w:rsidP="00F21348">
            <w:pPr>
              <w:spacing w:after="0"/>
              <w:rPr>
                <w:rFonts w:cs="Helvetica"/>
                <w:b/>
                <w:bCs/>
                <w:szCs w:val="18"/>
              </w:rPr>
            </w:pPr>
          </w:p>
        </w:tc>
      </w:tr>
      <w:tr w:rsidR="00306B7F" w:rsidRPr="00416C37" w14:paraId="7E88AACA" w14:textId="77777777" w:rsidTr="00D336AE">
        <w:trPr>
          <w:cantSplit/>
        </w:trPr>
        <w:tc>
          <w:tcPr>
            <w:tcW w:w="1587" w:type="dxa"/>
            <w:vMerge w:val="restart"/>
            <w:tcBorders>
              <w:right w:val="nil"/>
            </w:tcBorders>
            <w:shd w:val="clear" w:color="auto" w:fill="DBE3E9"/>
          </w:tcPr>
          <w:p w14:paraId="11B85F80" w14:textId="77777777" w:rsidR="00306B7F" w:rsidRPr="0077584B" w:rsidRDefault="00306B7F" w:rsidP="00F21348">
            <w:pPr>
              <w:spacing w:after="0"/>
              <w:rPr>
                <w:rFonts w:cs="Helvetica"/>
                <w:b/>
                <w:bCs/>
                <w:szCs w:val="18"/>
              </w:rPr>
            </w:pPr>
            <w:r w:rsidRPr="0077584B">
              <w:rPr>
                <w:rFonts w:cs="Helvetica"/>
                <w:b/>
                <w:bCs/>
                <w:szCs w:val="18"/>
              </w:rPr>
              <w:t>2 – Ensuring executives understand the business</w:t>
            </w:r>
          </w:p>
          <w:p w14:paraId="1BF586C5" w14:textId="2E88D298" w:rsidR="00306B7F" w:rsidRPr="0077584B" w:rsidRDefault="00306B7F" w:rsidP="00F21348">
            <w:pPr>
              <w:spacing w:after="0"/>
              <w:rPr>
                <w:rFonts w:cs="Helvetica"/>
                <w:b/>
                <w:bCs/>
                <w:szCs w:val="18"/>
              </w:rPr>
            </w:pPr>
            <w:r w:rsidRPr="0077584B">
              <w:rPr>
                <w:rFonts w:cs="Helvetica"/>
                <w:b/>
                <w:bCs/>
                <w:szCs w:val="18"/>
              </w:rPr>
              <w:t>Premises</w:t>
            </w:r>
          </w:p>
        </w:tc>
        <w:tc>
          <w:tcPr>
            <w:tcW w:w="5839" w:type="dxa"/>
            <w:tcBorders>
              <w:left w:val="nil"/>
              <w:right w:val="nil"/>
            </w:tcBorders>
            <w:shd w:val="clear" w:color="auto" w:fill="EDF1F4"/>
            <w:vAlign w:val="bottom"/>
          </w:tcPr>
          <w:p w14:paraId="353FE4CC" w14:textId="77777777" w:rsidR="00306B7F" w:rsidRPr="00416C37" w:rsidRDefault="00306B7F" w:rsidP="00F21348">
            <w:pPr>
              <w:spacing w:after="0"/>
              <w:rPr>
                <w:rFonts w:cs="Helvetica"/>
                <w:szCs w:val="18"/>
              </w:rPr>
            </w:pPr>
            <w:r w:rsidRPr="00416C37">
              <w:rPr>
                <w:rFonts w:cs="Helvetica"/>
                <w:szCs w:val="18"/>
              </w:rPr>
              <w:t>2.1 - Ensure executives are provided information to enable them to understand the Executive Duty and how to carry out due diligence specifically in relation to heavy vehicle safety.</w:t>
            </w:r>
          </w:p>
        </w:tc>
        <w:tc>
          <w:tcPr>
            <w:tcW w:w="2835" w:type="dxa"/>
            <w:tcBorders>
              <w:left w:val="nil"/>
            </w:tcBorders>
            <w:shd w:val="clear" w:color="auto" w:fill="F5F7F9"/>
          </w:tcPr>
          <w:p w14:paraId="6F39268C" w14:textId="77777777" w:rsidR="00306B7F" w:rsidRPr="00416C37" w:rsidRDefault="00306B7F" w:rsidP="00F21348">
            <w:pPr>
              <w:spacing w:after="0"/>
              <w:rPr>
                <w:rFonts w:cs="Helvetica"/>
                <w:szCs w:val="18"/>
              </w:rPr>
            </w:pPr>
          </w:p>
        </w:tc>
      </w:tr>
      <w:tr w:rsidR="00306B7F" w:rsidRPr="00416C37" w14:paraId="1CA4BDEF" w14:textId="77777777" w:rsidTr="00D336AE">
        <w:trPr>
          <w:cantSplit/>
        </w:trPr>
        <w:tc>
          <w:tcPr>
            <w:tcW w:w="1587" w:type="dxa"/>
            <w:vMerge/>
            <w:tcBorders>
              <w:right w:val="nil"/>
            </w:tcBorders>
            <w:shd w:val="clear" w:color="auto" w:fill="DBE3E9"/>
          </w:tcPr>
          <w:p w14:paraId="5C0CF0C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77EFE8D" w14:textId="77777777" w:rsidR="00306B7F" w:rsidRPr="00416C37" w:rsidRDefault="00306B7F" w:rsidP="00F21348">
            <w:pPr>
              <w:spacing w:after="0"/>
              <w:rPr>
                <w:rFonts w:cs="Helvetica"/>
                <w:szCs w:val="18"/>
              </w:rPr>
            </w:pPr>
            <w:r w:rsidRPr="00416C37">
              <w:rPr>
                <w:rFonts w:cs="Helvetica"/>
                <w:szCs w:val="18"/>
              </w:rPr>
              <w:t>2.2 - Ensure executives have training in risk identification and safety management.</w:t>
            </w:r>
          </w:p>
        </w:tc>
        <w:tc>
          <w:tcPr>
            <w:tcW w:w="2835" w:type="dxa"/>
            <w:tcBorders>
              <w:left w:val="nil"/>
            </w:tcBorders>
            <w:shd w:val="clear" w:color="auto" w:fill="F5F7F9"/>
          </w:tcPr>
          <w:p w14:paraId="5DF860C1" w14:textId="77777777" w:rsidR="00306B7F" w:rsidRPr="00416C37" w:rsidRDefault="00306B7F" w:rsidP="00F21348">
            <w:pPr>
              <w:spacing w:after="0"/>
              <w:rPr>
                <w:rFonts w:cs="Helvetica"/>
                <w:szCs w:val="18"/>
              </w:rPr>
            </w:pPr>
          </w:p>
        </w:tc>
      </w:tr>
      <w:tr w:rsidR="00306B7F" w:rsidRPr="00416C37" w14:paraId="23150CDA" w14:textId="77777777" w:rsidTr="00D336AE">
        <w:trPr>
          <w:cantSplit/>
        </w:trPr>
        <w:tc>
          <w:tcPr>
            <w:tcW w:w="1587" w:type="dxa"/>
            <w:vMerge/>
            <w:tcBorders>
              <w:right w:val="nil"/>
            </w:tcBorders>
            <w:shd w:val="clear" w:color="auto" w:fill="DBE3E9"/>
          </w:tcPr>
          <w:p w14:paraId="771729ED"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4EB05A77" w14:textId="77777777" w:rsidR="00306B7F" w:rsidRPr="00416C37" w:rsidRDefault="00306B7F" w:rsidP="00F21348">
            <w:pPr>
              <w:spacing w:after="0"/>
              <w:rPr>
                <w:rFonts w:cs="Helvetica"/>
                <w:szCs w:val="18"/>
              </w:rPr>
            </w:pPr>
            <w:r w:rsidRPr="00416C37">
              <w:rPr>
                <w:rFonts w:cs="Helvetica"/>
                <w:szCs w:val="18"/>
              </w:rPr>
              <w:t>2.3 - Ensure executives have, or have access to, comprehensive, detailed knowledge of the business’ activities, how it works with other businesses, and the operational environment.</w:t>
            </w:r>
          </w:p>
        </w:tc>
        <w:tc>
          <w:tcPr>
            <w:tcW w:w="2835" w:type="dxa"/>
            <w:tcBorders>
              <w:left w:val="nil"/>
            </w:tcBorders>
            <w:shd w:val="clear" w:color="auto" w:fill="F5F7F9"/>
          </w:tcPr>
          <w:p w14:paraId="5E8B5A53" w14:textId="77777777" w:rsidR="00306B7F" w:rsidRPr="00416C37" w:rsidRDefault="00306B7F" w:rsidP="00F21348">
            <w:pPr>
              <w:spacing w:after="0"/>
              <w:rPr>
                <w:rFonts w:cs="Helvetica"/>
                <w:szCs w:val="18"/>
              </w:rPr>
            </w:pPr>
          </w:p>
        </w:tc>
      </w:tr>
      <w:tr w:rsidR="00306B7F" w:rsidRPr="00416C37" w14:paraId="57FC44D4" w14:textId="77777777" w:rsidTr="00602DB2">
        <w:trPr>
          <w:cantSplit/>
        </w:trPr>
        <w:tc>
          <w:tcPr>
            <w:tcW w:w="1587" w:type="dxa"/>
            <w:vMerge/>
            <w:tcBorders>
              <w:bottom w:val="single" w:sz="4" w:space="0" w:color="auto"/>
              <w:right w:val="nil"/>
            </w:tcBorders>
            <w:shd w:val="clear" w:color="auto" w:fill="DBE3E9"/>
          </w:tcPr>
          <w:p w14:paraId="799AD3D8"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43BDFEB4" w14:textId="77777777" w:rsidR="00306B7F" w:rsidRPr="00416C37" w:rsidRDefault="00306B7F" w:rsidP="00F21348">
            <w:pPr>
              <w:spacing w:after="0"/>
              <w:rPr>
                <w:rFonts w:cs="Helvetica"/>
                <w:szCs w:val="18"/>
              </w:rPr>
            </w:pPr>
            <w:r w:rsidRPr="00416C37">
              <w:rPr>
                <w:rFonts w:cs="Helvetica"/>
                <w:szCs w:val="18"/>
              </w:rPr>
              <w:t>2.4 - Ensure executives and managers have oversight of employee training sessions so they learn what their employees know and do.</w:t>
            </w:r>
          </w:p>
        </w:tc>
        <w:tc>
          <w:tcPr>
            <w:tcW w:w="2835" w:type="dxa"/>
            <w:tcBorders>
              <w:left w:val="nil"/>
              <w:bottom w:val="single" w:sz="4" w:space="0" w:color="auto"/>
            </w:tcBorders>
            <w:shd w:val="clear" w:color="auto" w:fill="F5F7F9"/>
          </w:tcPr>
          <w:p w14:paraId="6AE11555" w14:textId="77777777" w:rsidR="00306B7F" w:rsidRPr="00416C37" w:rsidRDefault="00306B7F" w:rsidP="00F21348">
            <w:pPr>
              <w:spacing w:after="0"/>
              <w:rPr>
                <w:rFonts w:cs="Helvetica"/>
                <w:szCs w:val="18"/>
              </w:rPr>
            </w:pPr>
          </w:p>
        </w:tc>
      </w:tr>
      <w:tr w:rsidR="00602DB2" w:rsidRPr="00416C37" w14:paraId="0276A5F2" w14:textId="77777777" w:rsidTr="00602DB2">
        <w:trPr>
          <w:cantSplit/>
        </w:trPr>
        <w:tc>
          <w:tcPr>
            <w:tcW w:w="1587" w:type="dxa"/>
            <w:tcBorders>
              <w:left w:val="nil"/>
              <w:bottom w:val="nil"/>
              <w:right w:val="nil"/>
            </w:tcBorders>
          </w:tcPr>
          <w:p w14:paraId="6858505F" w14:textId="77777777" w:rsidR="00602DB2" w:rsidRPr="0077584B" w:rsidRDefault="00602DB2" w:rsidP="00602DB2">
            <w:pPr>
              <w:spacing w:after="0"/>
              <w:rPr>
                <w:rFonts w:cs="Helvetica"/>
                <w:b/>
                <w:bCs/>
              </w:rPr>
            </w:pPr>
          </w:p>
        </w:tc>
        <w:tc>
          <w:tcPr>
            <w:tcW w:w="5839" w:type="dxa"/>
            <w:tcBorders>
              <w:left w:val="nil"/>
              <w:bottom w:val="nil"/>
              <w:right w:val="nil"/>
            </w:tcBorders>
            <w:vAlign w:val="bottom"/>
          </w:tcPr>
          <w:p w14:paraId="1F103C02" w14:textId="77777777" w:rsidR="00602DB2" w:rsidRPr="00416C37" w:rsidRDefault="00602DB2" w:rsidP="00602DB2">
            <w:pPr>
              <w:spacing w:after="0"/>
              <w:rPr>
                <w:rFonts w:cs="Helvetica"/>
              </w:rPr>
            </w:pPr>
          </w:p>
        </w:tc>
        <w:tc>
          <w:tcPr>
            <w:tcW w:w="2835" w:type="dxa"/>
            <w:tcBorders>
              <w:left w:val="nil"/>
              <w:bottom w:val="nil"/>
              <w:right w:val="nil"/>
            </w:tcBorders>
          </w:tcPr>
          <w:p w14:paraId="4CDAD6FE" w14:textId="77777777" w:rsidR="00602DB2" w:rsidRPr="00416C37" w:rsidRDefault="00602DB2" w:rsidP="00602DB2">
            <w:pPr>
              <w:spacing w:after="0"/>
              <w:rPr>
                <w:rFonts w:cs="Helvetica"/>
              </w:rPr>
            </w:pPr>
          </w:p>
        </w:tc>
      </w:tr>
      <w:tr w:rsidR="00306B7F" w:rsidRPr="00416C37" w14:paraId="00B33D5B" w14:textId="77777777" w:rsidTr="00602DB2">
        <w:trPr>
          <w:cantSplit/>
        </w:trPr>
        <w:tc>
          <w:tcPr>
            <w:tcW w:w="1587" w:type="dxa"/>
            <w:vMerge w:val="restart"/>
            <w:tcBorders>
              <w:top w:val="nil"/>
              <w:right w:val="nil"/>
            </w:tcBorders>
            <w:shd w:val="clear" w:color="auto" w:fill="DBE3E9"/>
          </w:tcPr>
          <w:p w14:paraId="1134ADE6" w14:textId="56ED138B" w:rsidR="00306B7F" w:rsidRPr="0077584B" w:rsidRDefault="00306B7F" w:rsidP="00B75B87">
            <w:pPr>
              <w:keepNext/>
              <w:keepLines/>
              <w:spacing w:after="0"/>
              <w:rPr>
                <w:rFonts w:cs="Helvetica"/>
                <w:b/>
                <w:bCs/>
                <w:szCs w:val="18"/>
              </w:rPr>
            </w:pPr>
            <w:r w:rsidRPr="0077584B">
              <w:rPr>
                <w:rFonts w:cs="Helvetica"/>
                <w:b/>
                <w:bCs/>
                <w:szCs w:val="18"/>
              </w:rPr>
              <w:lastRenderedPageBreak/>
              <w:t>3 – Establishing policies and procedures</w:t>
            </w:r>
          </w:p>
        </w:tc>
        <w:tc>
          <w:tcPr>
            <w:tcW w:w="5839" w:type="dxa"/>
            <w:tcBorders>
              <w:top w:val="nil"/>
              <w:left w:val="nil"/>
              <w:right w:val="nil"/>
            </w:tcBorders>
            <w:shd w:val="clear" w:color="auto" w:fill="EDF1F4"/>
            <w:vAlign w:val="bottom"/>
          </w:tcPr>
          <w:p w14:paraId="2D0015B7" w14:textId="77777777" w:rsidR="00306B7F" w:rsidRPr="00416C37" w:rsidRDefault="00306B7F" w:rsidP="00B75B87">
            <w:pPr>
              <w:keepNext/>
              <w:keepLines/>
              <w:spacing w:after="0"/>
              <w:rPr>
                <w:rFonts w:cs="Helvetica"/>
                <w:szCs w:val="18"/>
              </w:rPr>
            </w:pPr>
            <w:r w:rsidRPr="00416C37">
              <w:rPr>
                <w:rFonts w:cs="Helvetica"/>
                <w:szCs w:val="18"/>
              </w:rPr>
              <w:t>3.1 - Develop a CoR Policy for the business.</w:t>
            </w:r>
          </w:p>
        </w:tc>
        <w:tc>
          <w:tcPr>
            <w:tcW w:w="2835" w:type="dxa"/>
            <w:tcBorders>
              <w:top w:val="nil"/>
              <w:left w:val="nil"/>
            </w:tcBorders>
            <w:shd w:val="clear" w:color="auto" w:fill="F5F7F9"/>
          </w:tcPr>
          <w:p w14:paraId="774DDA0E" w14:textId="77777777" w:rsidR="00306B7F" w:rsidRPr="00416C37" w:rsidRDefault="00306B7F" w:rsidP="00B75B87">
            <w:pPr>
              <w:keepNext/>
              <w:keepLines/>
              <w:spacing w:after="0"/>
              <w:rPr>
                <w:rFonts w:cs="Helvetica"/>
                <w:szCs w:val="18"/>
              </w:rPr>
            </w:pPr>
          </w:p>
        </w:tc>
      </w:tr>
      <w:tr w:rsidR="00306B7F" w:rsidRPr="00416C37" w14:paraId="086A0DC5" w14:textId="77777777" w:rsidTr="00602DB2">
        <w:trPr>
          <w:cantSplit/>
        </w:trPr>
        <w:tc>
          <w:tcPr>
            <w:tcW w:w="1587" w:type="dxa"/>
            <w:vMerge/>
            <w:tcBorders>
              <w:bottom w:val="single" w:sz="4" w:space="0" w:color="auto"/>
              <w:right w:val="nil"/>
            </w:tcBorders>
            <w:shd w:val="clear" w:color="auto" w:fill="DBE3E9"/>
          </w:tcPr>
          <w:p w14:paraId="77457FAE"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tcPr>
          <w:p w14:paraId="40403C2F" w14:textId="77777777" w:rsidR="00306B7F" w:rsidRPr="00416C37" w:rsidRDefault="00306B7F" w:rsidP="00F21348">
            <w:pPr>
              <w:spacing w:after="0"/>
              <w:rPr>
                <w:rFonts w:cs="Helvetica"/>
                <w:szCs w:val="18"/>
              </w:rPr>
            </w:pPr>
            <w:r w:rsidRPr="00416C37">
              <w:rPr>
                <w:rFonts w:cs="Helvetica"/>
                <w:szCs w:val="18"/>
              </w:rPr>
              <w:t>3.2 - Develop other policies and procedures to guide how transport activities are to be performed.</w:t>
            </w:r>
          </w:p>
        </w:tc>
        <w:tc>
          <w:tcPr>
            <w:tcW w:w="2835" w:type="dxa"/>
            <w:tcBorders>
              <w:left w:val="nil"/>
              <w:bottom w:val="single" w:sz="4" w:space="0" w:color="auto"/>
            </w:tcBorders>
            <w:shd w:val="clear" w:color="auto" w:fill="F5F7F9"/>
          </w:tcPr>
          <w:p w14:paraId="7B51B3C2" w14:textId="77777777" w:rsidR="00306B7F" w:rsidRPr="00416C37" w:rsidRDefault="00306B7F" w:rsidP="00F21348">
            <w:pPr>
              <w:spacing w:after="0"/>
              <w:rPr>
                <w:rFonts w:cs="Helvetica"/>
                <w:szCs w:val="18"/>
              </w:rPr>
            </w:pPr>
          </w:p>
        </w:tc>
      </w:tr>
      <w:tr w:rsidR="00602DB2" w:rsidRPr="00416C37" w14:paraId="5E35E254" w14:textId="77777777" w:rsidTr="00602DB2">
        <w:trPr>
          <w:cantSplit/>
        </w:trPr>
        <w:tc>
          <w:tcPr>
            <w:tcW w:w="1587" w:type="dxa"/>
            <w:tcBorders>
              <w:left w:val="nil"/>
              <w:right w:val="nil"/>
            </w:tcBorders>
          </w:tcPr>
          <w:p w14:paraId="792E3BD4" w14:textId="77777777" w:rsidR="00602DB2" w:rsidRPr="0077584B" w:rsidRDefault="00602DB2" w:rsidP="00F21348">
            <w:pPr>
              <w:spacing w:after="0"/>
              <w:rPr>
                <w:rFonts w:cs="Helvetica"/>
                <w:b/>
                <w:bCs/>
              </w:rPr>
            </w:pPr>
          </w:p>
        </w:tc>
        <w:tc>
          <w:tcPr>
            <w:tcW w:w="5839" w:type="dxa"/>
            <w:tcBorders>
              <w:left w:val="nil"/>
              <w:right w:val="nil"/>
            </w:tcBorders>
            <w:vAlign w:val="bottom"/>
          </w:tcPr>
          <w:p w14:paraId="7DBA3470" w14:textId="77777777" w:rsidR="00602DB2" w:rsidRPr="00416C37" w:rsidRDefault="00602DB2" w:rsidP="00F21348">
            <w:pPr>
              <w:spacing w:after="0"/>
              <w:rPr>
                <w:rFonts w:cs="Helvetica"/>
              </w:rPr>
            </w:pPr>
          </w:p>
        </w:tc>
        <w:tc>
          <w:tcPr>
            <w:tcW w:w="2835" w:type="dxa"/>
            <w:tcBorders>
              <w:left w:val="nil"/>
            </w:tcBorders>
          </w:tcPr>
          <w:p w14:paraId="6B7AB9C6" w14:textId="77777777" w:rsidR="00602DB2" w:rsidRPr="00416C37" w:rsidRDefault="00602DB2" w:rsidP="00F21348">
            <w:pPr>
              <w:spacing w:after="0"/>
              <w:rPr>
                <w:rFonts w:cs="Helvetica"/>
              </w:rPr>
            </w:pPr>
          </w:p>
        </w:tc>
      </w:tr>
      <w:tr w:rsidR="00306B7F" w:rsidRPr="00416C37" w14:paraId="5ED773C6" w14:textId="77777777" w:rsidTr="00D336AE">
        <w:trPr>
          <w:cantSplit/>
        </w:trPr>
        <w:tc>
          <w:tcPr>
            <w:tcW w:w="1587" w:type="dxa"/>
            <w:vMerge w:val="restart"/>
            <w:tcBorders>
              <w:right w:val="nil"/>
            </w:tcBorders>
            <w:shd w:val="clear" w:color="auto" w:fill="DBE3E9"/>
          </w:tcPr>
          <w:p w14:paraId="2A53DBC3" w14:textId="77777777" w:rsidR="00306B7F" w:rsidRPr="0077584B" w:rsidRDefault="00306B7F" w:rsidP="00F21348">
            <w:pPr>
              <w:spacing w:after="0"/>
              <w:rPr>
                <w:rFonts w:cs="Helvetica"/>
                <w:b/>
                <w:bCs/>
                <w:szCs w:val="18"/>
              </w:rPr>
            </w:pPr>
            <w:r w:rsidRPr="0077584B">
              <w:rPr>
                <w:rFonts w:cs="Helvetica"/>
                <w:b/>
                <w:bCs/>
                <w:szCs w:val="18"/>
              </w:rPr>
              <w:t>4 – Recruiting and employing (all employees)</w:t>
            </w:r>
          </w:p>
          <w:p w14:paraId="6E22841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D31F4F8" w14:textId="77777777" w:rsidR="00306B7F" w:rsidRPr="00416C37" w:rsidRDefault="00306B7F" w:rsidP="00F21348">
            <w:pPr>
              <w:spacing w:after="0"/>
              <w:rPr>
                <w:rFonts w:cs="Helvetica"/>
                <w:szCs w:val="18"/>
              </w:rPr>
            </w:pPr>
            <w:r w:rsidRPr="00416C37">
              <w:rPr>
                <w:rFonts w:cs="Helvetica"/>
                <w:szCs w:val="18"/>
              </w:rPr>
              <w:t>4.1 - Recruit for attitude and behaviour as well as skills.</w:t>
            </w:r>
          </w:p>
        </w:tc>
        <w:tc>
          <w:tcPr>
            <w:tcW w:w="2835" w:type="dxa"/>
            <w:tcBorders>
              <w:left w:val="nil"/>
            </w:tcBorders>
            <w:shd w:val="clear" w:color="auto" w:fill="F5F7F9"/>
          </w:tcPr>
          <w:p w14:paraId="408F91C1" w14:textId="77777777" w:rsidR="00306B7F" w:rsidRPr="00416C37" w:rsidRDefault="00306B7F" w:rsidP="00F21348">
            <w:pPr>
              <w:spacing w:after="0"/>
              <w:rPr>
                <w:rFonts w:cs="Helvetica"/>
                <w:szCs w:val="18"/>
              </w:rPr>
            </w:pPr>
          </w:p>
        </w:tc>
      </w:tr>
      <w:tr w:rsidR="00306B7F" w:rsidRPr="00416C37" w14:paraId="3EE294F6" w14:textId="77777777" w:rsidTr="00D336AE">
        <w:trPr>
          <w:cantSplit/>
        </w:trPr>
        <w:tc>
          <w:tcPr>
            <w:tcW w:w="1587" w:type="dxa"/>
            <w:vMerge/>
            <w:tcBorders>
              <w:right w:val="nil"/>
            </w:tcBorders>
            <w:shd w:val="clear" w:color="auto" w:fill="DBE3E9"/>
          </w:tcPr>
          <w:p w14:paraId="0A816AE5"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1EE7F40" w14:textId="77777777" w:rsidR="00306B7F" w:rsidRPr="00416C37" w:rsidRDefault="00306B7F" w:rsidP="00F21348">
            <w:pPr>
              <w:spacing w:after="0"/>
              <w:rPr>
                <w:rFonts w:cs="Helvetica"/>
                <w:szCs w:val="18"/>
              </w:rPr>
            </w:pPr>
            <w:r w:rsidRPr="00416C37">
              <w:rPr>
                <w:rFonts w:cs="Helvetica"/>
                <w:szCs w:val="18"/>
              </w:rPr>
              <w:t>4.2 - Ensure referee checks ask specific questions about the applicant’s commitment to safety and adherence to safety policies.</w:t>
            </w:r>
          </w:p>
        </w:tc>
        <w:tc>
          <w:tcPr>
            <w:tcW w:w="2835" w:type="dxa"/>
            <w:tcBorders>
              <w:left w:val="nil"/>
            </w:tcBorders>
            <w:shd w:val="clear" w:color="auto" w:fill="F5F7F9"/>
          </w:tcPr>
          <w:p w14:paraId="55948C98" w14:textId="77777777" w:rsidR="00306B7F" w:rsidRPr="00416C37" w:rsidRDefault="00306B7F" w:rsidP="00F21348">
            <w:pPr>
              <w:spacing w:after="0"/>
              <w:rPr>
                <w:rFonts w:cs="Helvetica"/>
                <w:szCs w:val="18"/>
              </w:rPr>
            </w:pPr>
          </w:p>
        </w:tc>
      </w:tr>
      <w:tr w:rsidR="00306B7F" w:rsidRPr="00416C37" w14:paraId="6B59CFBA" w14:textId="77777777" w:rsidTr="00D336AE">
        <w:trPr>
          <w:cantSplit/>
        </w:trPr>
        <w:tc>
          <w:tcPr>
            <w:tcW w:w="1587" w:type="dxa"/>
            <w:vMerge/>
            <w:tcBorders>
              <w:bottom w:val="single" w:sz="4" w:space="0" w:color="auto"/>
              <w:right w:val="nil"/>
            </w:tcBorders>
            <w:shd w:val="clear" w:color="auto" w:fill="DBE3E9"/>
          </w:tcPr>
          <w:p w14:paraId="157970DE"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6EEBC3C5" w14:textId="198301F6" w:rsidR="00306B7F" w:rsidRPr="00416C37" w:rsidRDefault="00306B7F" w:rsidP="00F21348">
            <w:pPr>
              <w:spacing w:after="0"/>
              <w:rPr>
                <w:rFonts w:cs="Helvetica"/>
                <w:szCs w:val="18"/>
              </w:rPr>
            </w:pPr>
            <w:r w:rsidRPr="00416C37">
              <w:rPr>
                <w:rFonts w:cs="Helvetica"/>
                <w:szCs w:val="18"/>
              </w:rPr>
              <w:t>4.3 - Require referees to disclose any non-work connection with the applicant and ensure that they directly supervised or worked with the applicant.</w:t>
            </w:r>
          </w:p>
        </w:tc>
        <w:tc>
          <w:tcPr>
            <w:tcW w:w="2835" w:type="dxa"/>
            <w:tcBorders>
              <w:left w:val="nil"/>
              <w:bottom w:val="single" w:sz="4" w:space="0" w:color="auto"/>
            </w:tcBorders>
            <w:shd w:val="clear" w:color="auto" w:fill="F5F7F9"/>
          </w:tcPr>
          <w:p w14:paraId="65C25593" w14:textId="77777777" w:rsidR="00306B7F" w:rsidRPr="00416C37" w:rsidRDefault="00306B7F" w:rsidP="00F21348">
            <w:pPr>
              <w:spacing w:after="0"/>
              <w:rPr>
                <w:rFonts w:cs="Helvetica"/>
                <w:szCs w:val="18"/>
              </w:rPr>
            </w:pPr>
          </w:p>
        </w:tc>
      </w:tr>
      <w:tr w:rsidR="00306B7F" w:rsidRPr="00416C37" w14:paraId="0F7A4A07" w14:textId="77777777" w:rsidTr="00D336AE">
        <w:trPr>
          <w:gridAfter w:val="2"/>
          <w:wAfter w:w="8674" w:type="dxa"/>
          <w:cantSplit/>
        </w:trPr>
        <w:tc>
          <w:tcPr>
            <w:tcW w:w="1587" w:type="dxa"/>
            <w:tcBorders>
              <w:left w:val="nil"/>
              <w:right w:val="nil"/>
            </w:tcBorders>
          </w:tcPr>
          <w:p w14:paraId="6F82FEEA" w14:textId="77777777" w:rsidR="00306B7F" w:rsidRPr="0077584B" w:rsidRDefault="00306B7F" w:rsidP="00F21348">
            <w:pPr>
              <w:spacing w:after="0"/>
              <w:rPr>
                <w:rFonts w:cs="Helvetica"/>
                <w:b/>
                <w:bCs/>
                <w:szCs w:val="18"/>
              </w:rPr>
            </w:pPr>
          </w:p>
        </w:tc>
      </w:tr>
      <w:tr w:rsidR="00306B7F" w:rsidRPr="00416C37" w14:paraId="46B131D5" w14:textId="77777777" w:rsidTr="00D336AE">
        <w:trPr>
          <w:cantSplit/>
        </w:trPr>
        <w:tc>
          <w:tcPr>
            <w:tcW w:w="1587" w:type="dxa"/>
            <w:vMerge w:val="restart"/>
            <w:tcBorders>
              <w:right w:val="nil"/>
            </w:tcBorders>
            <w:shd w:val="clear" w:color="auto" w:fill="DBE3E9"/>
          </w:tcPr>
          <w:p w14:paraId="1E29F763" w14:textId="6F8831D8" w:rsidR="00306B7F" w:rsidRPr="0077584B" w:rsidRDefault="00306B7F" w:rsidP="00F21348">
            <w:pPr>
              <w:spacing w:after="0"/>
              <w:rPr>
                <w:rFonts w:cs="Helvetica"/>
                <w:b/>
                <w:bCs/>
                <w:szCs w:val="18"/>
              </w:rPr>
            </w:pPr>
            <w:r w:rsidRPr="0077584B">
              <w:rPr>
                <w:rFonts w:cs="Helvetica"/>
                <w:b/>
                <w:bCs/>
                <w:szCs w:val="18"/>
              </w:rPr>
              <w:t>5 – Training employees</w:t>
            </w:r>
          </w:p>
        </w:tc>
        <w:tc>
          <w:tcPr>
            <w:tcW w:w="5839" w:type="dxa"/>
            <w:tcBorders>
              <w:left w:val="nil"/>
              <w:right w:val="nil"/>
            </w:tcBorders>
            <w:shd w:val="clear" w:color="auto" w:fill="EDF1F4"/>
            <w:vAlign w:val="bottom"/>
          </w:tcPr>
          <w:p w14:paraId="4B0465DC" w14:textId="77777777" w:rsidR="00306B7F" w:rsidRPr="00416C37" w:rsidRDefault="00306B7F" w:rsidP="00F21348">
            <w:pPr>
              <w:spacing w:after="0"/>
              <w:rPr>
                <w:rFonts w:cs="Helvetica"/>
                <w:szCs w:val="18"/>
              </w:rPr>
            </w:pPr>
            <w:r w:rsidRPr="00416C37">
              <w:rPr>
                <w:rFonts w:cs="Helvetica"/>
                <w:szCs w:val="18"/>
              </w:rPr>
              <w:t>5.1 - Allocate appropriate time and resources for training.</w:t>
            </w:r>
          </w:p>
        </w:tc>
        <w:tc>
          <w:tcPr>
            <w:tcW w:w="2835" w:type="dxa"/>
            <w:tcBorders>
              <w:left w:val="nil"/>
            </w:tcBorders>
            <w:shd w:val="clear" w:color="auto" w:fill="F5F7F9"/>
          </w:tcPr>
          <w:p w14:paraId="02C47B0C" w14:textId="77777777" w:rsidR="00306B7F" w:rsidRPr="00416C37" w:rsidRDefault="00306B7F" w:rsidP="00F21348">
            <w:pPr>
              <w:spacing w:after="0"/>
              <w:rPr>
                <w:rFonts w:cs="Helvetica"/>
                <w:szCs w:val="18"/>
              </w:rPr>
            </w:pPr>
          </w:p>
        </w:tc>
      </w:tr>
      <w:tr w:rsidR="00306B7F" w:rsidRPr="00416C37" w14:paraId="3E26489B" w14:textId="77777777" w:rsidTr="00D336AE">
        <w:trPr>
          <w:cantSplit/>
        </w:trPr>
        <w:tc>
          <w:tcPr>
            <w:tcW w:w="1587" w:type="dxa"/>
            <w:vMerge/>
            <w:tcBorders>
              <w:right w:val="nil"/>
            </w:tcBorders>
            <w:shd w:val="clear" w:color="auto" w:fill="DBE3E9"/>
          </w:tcPr>
          <w:p w14:paraId="16D1943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130F388" w14:textId="77777777" w:rsidR="00306B7F" w:rsidRPr="00416C37" w:rsidRDefault="00306B7F" w:rsidP="00F21348">
            <w:pPr>
              <w:spacing w:after="0"/>
              <w:rPr>
                <w:rFonts w:cs="Helvetica"/>
                <w:szCs w:val="18"/>
              </w:rPr>
            </w:pPr>
            <w:r w:rsidRPr="00416C37">
              <w:rPr>
                <w:rFonts w:cs="Helvetica"/>
                <w:szCs w:val="18"/>
              </w:rPr>
              <w:t>5.2 - Set aside time in individual employees’ rosters, and in the whole-of-business calendar, for employees to participate in training – whether as trainer or trainee.</w:t>
            </w:r>
          </w:p>
        </w:tc>
        <w:tc>
          <w:tcPr>
            <w:tcW w:w="2835" w:type="dxa"/>
            <w:tcBorders>
              <w:left w:val="nil"/>
            </w:tcBorders>
            <w:shd w:val="clear" w:color="auto" w:fill="F5F7F9"/>
          </w:tcPr>
          <w:p w14:paraId="4DFB5630" w14:textId="77777777" w:rsidR="00306B7F" w:rsidRPr="00416C37" w:rsidRDefault="00306B7F" w:rsidP="00F21348">
            <w:pPr>
              <w:spacing w:after="0"/>
              <w:rPr>
                <w:rFonts w:cs="Helvetica"/>
                <w:szCs w:val="18"/>
              </w:rPr>
            </w:pPr>
          </w:p>
        </w:tc>
      </w:tr>
      <w:tr w:rsidR="00306B7F" w:rsidRPr="00416C37" w14:paraId="76660F5D" w14:textId="77777777" w:rsidTr="00D336AE">
        <w:trPr>
          <w:cantSplit/>
        </w:trPr>
        <w:tc>
          <w:tcPr>
            <w:tcW w:w="1587" w:type="dxa"/>
            <w:vMerge/>
            <w:tcBorders>
              <w:right w:val="nil"/>
            </w:tcBorders>
            <w:shd w:val="clear" w:color="auto" w:fill="DBE3E9"/>
          </w:tcPr>
          <w:p w14:paraId="5DBC2717"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63493D2" w14:textId="77777777" w:rsidR="00306B7F" w:rsidRPr="00416C37" w:rsidRDefault="00306B7F" w:rsidP="00F21348">
            <w:pPr>
              <w:spacing w:after="0"/>
              <w:rPr>
                <w:rFonts w:cs="Helvetica"/>
                <w:szCs w:val="18"/>
              </w:rPr>
            </w:pPr>
            <w:r w:rsidRPr="00416C37">
              <w:rPr>
                <w:rFonts w:cs="Helvetica"/>
                <w:szCs w:val="18"/>
              </w:rPr>
              <w:t>5.3 - Assess competency requirements, training needs and training resources.</w:t>
            </w:r>
          </w:p>
        </w:tc>
        <w:tc>
          <w:tcPr>
            <w:tcW w:w="2835" w:type="dxa"/>
            <w:tcBorders>
              <w:left w:val="nil"/>
            </w:tcBorders>
            <w:shd w:val="clear" w:color="auto" w:fill="F5F7F9"/>
          </w:tcPr>
          <w:p w14:paraId="7A17996E" w14:textId="77777777" w:rsidR="00306B7F" w:rsidRPr="00416C37" w:rsidRDefault="00306B7F" w:rsidP="00F21348">
            <w:pPr>
              <w:spacing w:after="0"/>
              <w:rPr>
                <w:rFonts w:cs="Helvetica"/>
                <w:szCs w:val="18"/>
              </w:rPr>
            </w:pPr>
          </w:p>
        </w:tc>
      </w:tr>
      <w:tr w:rsidR="00306B7F" w:rsidRPr="00416C37" w14:paraId="574EC160" w14:textId="77777777" w:rsidTr="00D336AE">
        <w:trPr>
          <w:cantSplit/>
        </w:trPr>
        <w:tc>
          <w:tcPr>
            <w:tcW w:w="1587" w:type="dxa"/>
            <w:vMerge/>
            <w:tcBorders>
              <w:right w:val="nil"/>
            </w:tcBorders>
            <w:shd w:val="clear" w:color="auto" w:fill="DBE3E9"/>
          </w:tcPr>
          <w:p w14:paraId="44684D1C"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062FB6B" w14:textId="77777777" w:rsidR="00306B7F" w:rsidRPr="00416C37" w:rsidRDefault="00306B7F" w:rsidP="00F21348">
            <w:pPr>
              <w:spacing w:after="0"/>
              <w:rPr>
                <w:rFonts w:cs="Helvetica"/>
                <w:szCs w:val="18"/>
              </w:rPr>
            </w:pPr>
            <w:r w:rsidRPr="00416C37">
              <w:rPr>
                <w:rFonts w:cs="Helvetica"/>
                <w:szCs w:val="18"/>
              </w:rPr>
              <w:t>5.4 - Identify the best external resources for delivering formal training, and the most effective way to train within the business.</w:t>
            </w:r>
          </w:p>
        </w:tc>
        <w:tc>
          <w:tcPr>
            <w:tcW w:w="2835" w:type="dxa"/>
            <w:tcBorders>
              <w:left w:val="nil"/>
            </w:tcBorders>
            <w:shd w:val="clear" w:color="auto" w:fill="F5F7F9"/>
          </w:tcPr>
          <w:p w14:paraId="20542651" w14:textId="77777777" w:rsidR="00306B7F" w:rsidRPr="00416C37" w:rsidRDefault="00306B7F" w:rsidP="00F21348">
            <w:pPr>
              <w:spacing w:after="0"/>
              <w:rPr>
                <w:rFonts w:cs="Helvetica"/>
                <w:szCs w:val="18"/>
              </w:rPr>
            </w:pPr>
          </w:p>
        </w:tc>
      </w:tr>
      <w:tr w:rsidR="00306B7F" w:rsidRPr="00416C37" w14:paraId="1B019082" w14:textId="77777777" w:rsidTr="00D336AE">
        <w:trPr>
          <w:cantSplit/>
        </w:trPr>
        <w:tc>
          <w:tcPr>
            <w:tcW w:w="1587" w:type="dxa"/>
            <w:vMerge/>
            <w:tcBorders>
              <w:right w:val="nil"/>
            </w:tcBorders>
            <w:shd w:val="clear" w:color="auto" w:fill="DBE3E9"/>
          </w:tcPr>
          <w:p w14:paraId="035D5273"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E30BFB3" w14:textId="77777777" w:rsidR="00306B7F" w:rsidRPr="00416C37" w:rsidRDefault="00306B7F" w:rsidP="00F21348">
            <w:pPr>
              <w:spacing w:after="0"/>
              <w:rPr>
                <w:rFonts w:cs="Helvetica"/>
                <w:szCs w:val="18"/>
              </w:rPr>
            </w:pPr>
            <w:r w:rsidRPr="00416C37">
              <w:rPr>
                <w:rFonts w:cs="Helvetica"/>
                <w:szCs w:val="18"/>
              </w:rPr>
              <w:t>5.5 - Put training into practice.</w:t>
            </w:r>
          </w:p>
        </w:tc>
        <w:tc>
          <w:tcPr>
            <w:tcW w:w="2835" w:type="dxa"/>
            <w:tcBorders>
              <w:left w:val="nil"/>
            </w:tcBorders>
            <w:shd w:val="clear" w:color="auto" w:fill="F5F7F9"/>
          </w:tcPr>
          <w:p w14:paraId="1F36F92A" w14:textId="77777777" w:rsidR="00306B7F" w:rsidRPr="00416C37" w:rsidRDefault="00306B7F" w:rsidP="00F21348">
            <w:pPr>
              <w:spacing w:after="0"/>
              <w:rPr>
                <w:rFonts w:cs="Helvetica"/>
                <w:szCs w:val="18"/>
              </w:rPr>
            </w:pPr>
          </w:p>
        </w:tc>
      </w:tr>
      <w:tr w:rsidR="00306B7F" w:rsidRPr="00416C37" w14:paraId="28D77CE1" w14:textId="77777777" w:rsidTr="00D336AE">
        <w:trPr>
          <w:cantSplit/>
        </w:trPr>
        <w:tc>
          <w:tcPr>
            <w:tcW w:w="1587" w:type="dxa"/>
            <w:vMerge/>
            <w:tcBorders>
              <w:right w:val="nil"/>
            </w:tcBorders>
            <w:shd w:val="clear" w:color="auto" w:fill="DBE3E9"/>
          </w:tcPr>
          <w:p w14:paraId="2611934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B4D0D80" w14:textId="77777777" w:rsidR="00306B7F" w:rsidRPr="00416C37" w:rsidRDefault="00306B7F" w:rsidP="00F21348">
            <w:pPr>
              <w:spacing w:after="0"/>
              <w:rPr>
                <w:rFonts w:cs="Helvetica"/>
                <w:szCs w:val="18"/>
              </w:rPr>
            </w:pPr>
            <w:r w:rsidRPr="00416C37">
              <w:rPr>
                <w:rFonts w:cs="Helvetica"/>
                <w:szCs w:val="18"/>
              </w:rPr>
              <w:t>5.6 - Cater to the learning needs of employees.</w:t>
            </w:r>
          </w:p>
        </w:tc>
        <w:tc>
          <w:tcPr>
            <w:tcW w:w="2835" w:type="dxa"/>
            <w:tcBorders>
              <w:left w:val="nil"/>
            </w:tcBorders>
            <w:shd w:val="clear" w:color="auto" w:fill="F5F7F9"/>
          </w:tcPr>
          <w:p w14:paraId="260BAC23" w14:textId="77777777" w:rsidR="00306B7F" w:rsidRPr="00416C37" w:rsidRDefault="00306B7F" w:rsidP="00F21348">
            <w:pPr>
              <w:spacing w:after="0"/>
              <w:rPr>
                <w:rFonts w:cs="Helvetica"/>
                <w:szCs w:val="18"/>
              </w:rPr>
            </w:pPr>
          </w:p>
        </w:tc>
      </w:tr>
      <w:tr w:rsidR="00306B7F" w:rsidRPr="00416C37" w14:paraId="2F52BFE6" w14:textId="77777777" w:rsidTr="00D336AE">
        <w:trPr>
          <w:cantSplit/>
        </w:trPr>
        <w:tc>
          <w:tcPr>
            <w:tcW w:w="1587" w:type="dxa"/>
            <w:vMerge/>
            <w:tcBorders>
              <w:right w:val="nil"/>
            </w:tcBorders>
            <w:shd w:val="clear" w:color="auto" w:fill="DBE3E9"/>
          </w:tcPr>
          <w:p w14:paraId="6DDE861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CCC50EB" w14:textId="77777777" w:rsidR="00306B7F" w:rsidRPr="00416C37" w:rsidRDefault="00306B7F" w:rsidP="00F21348">
            <w:pPr>
              <w:spacing w:after="0"/>
              <w:rPr>
                <w:rFonts w:cs="Helvetica"/>
                <w:szCs w:val="18"/>
              </w:rPr>
            </w:pPr>
            <w:r w:rsidRPr="00416C37">
              <w:rPr>
                <w:rFonts w:cs="Helvetica"/>
                <w:szCs w:val="18"/>
              </w:rPr>
              <w:t>5.7 - Ensure all employees undergo induction and recurrent training that is specific to their safety responsibilities.</w:t>
            </w:r>
          </w:p>
        </w:tc>
        <w:tc>
          <w:tcPr>
            <w:tcW w:w="2835" w:type="dxa"/>
            <w:tcBorders>
              <w:left w:val="nil"/>
            </w:tcBorders>
            <w:shd w:val="clear" w:color="auto" w:fill="F5F7F9"/>
          </w:tcPr>
          <w:p w14:paraId="15491261" w14:textId="77777777" w:rsidR="00306B7F" w:rsidRPr="00416C37" w:rsidRDefault="00306B7F" w:rsidP="00F21348">
            <w:pPr>
              <w:spacing w:after="0"/>
              <w:rPr>
                <w:rFonts w:cs="Helvetica"/>
                <w:szCs w:val="18"/>
              </w:rPr>
            </w:pPr>
          </w:p>
        </w:tc>
      </w:tr>
      <w:tr w:rsidR="00306B7F" w:rsidRPr="00416C37" w14:paraId="100F9C86" w14:textId="77777777" w:rsidTr="00D336AE">
        <w:trPr>
          <w:cantSplit/>
        </w:trPr>
        <w:tc>
          <w:tcPr>
            <w:tcW w:w="1587" w:type="dxa"/>
            <w:vMerge/>
            <w:tcBorders>
              <w:right w:val="nil"/>
            </w:tcBorders>
            <w:shd w:val="clear" w:color="auto" w:fill="DBE3E9"/>
          </w:tcPr>
          <w:p w14:paraId="149897E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D090982" w14:textId="77777777" w:rsidR="00306B7F" w:rsidRPr="00416C37" w:rsidRDefault="00306B7F" w:rsidP="00F21348">
            <w:pPr>
              <w:spacing w:after="0"/>
              <w:rPr>
                <w:rFonts w:cs="Helvetica"/>
                <w:szCs w:val="18"/>
              </w:rPr>
            </w:pPr>
            <w:r w:rsidRPr="00416C37">
              <w:rPr>
                <w:rFonts w:cs="Helvetica"/>
                <w:szCs w:val="18"/>
              </w:rPr>
              <w:t>5.8 - Provide training to all employees about policies and procedures in place in the business and how they should be followed when performing work.</w:t>
            </w:r>
          </w:p>
        </w:tc>
        <w:tc>
          <w:tcPr>
            <w:tcW w:w="2835" w:type="dxa"/>
            <w:tcBorders>
              <w:left w:val="nil"/>
            </w:tcBorders>
            <w:shd w:val="clear" w:color="auto" w:fill="F5F7F9"/>
          </w:tcPr>
          <w:p w14:paraId="1EBE92BA" w14:textId="77777777" w:rsidR="00306B7F" w:rsidRPr="00416C37" w:rsidRDefault="00306B7F" w:rsidP="00F21348">
            <w:pPr>
              <w:spacing w:after="0"/>
              <w:rPr>
                <w:rFonts w:cs="Helvetica"/>
                <w:szCs w:val="18"/>
              </w:rPr>
            </w:pPr>
          </w:p>
        </w:tc>
      </w:tr>
      <w:tr w:rsidR="00306B7F" w:rsidRPr="00416C37" w14:paraId="1E5D75EA" w14:textId="77777777" w:rsidTr="00D336AE">
        <w:trPr>
          <w:cantSplit/>
        </w:trPr>
        <w:tc>
          <w:tcPr>
            <w:tcW w:w="1587" w:type="dxa"/>
            <w:vMerge/>
            <w:tcBorders>
              <w:right w:val="nil"/>
            </w:tcBorders>
            <w:shd w:val="clear" w:color="auto" w:fill="DBE3E9"/>
          </w:tcPr>
          <w:p w14:paraId="41F487F0"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D0FD20F" w14:textId="77777777" w:rsidR="00306B7F" w:rsidRPr="00416C37" w:rsidRDefault="00306B7F" w:rsidP="00F21348">
            <w:pPr>
              <w:spacing w:after="0"/>
              <w:rPr>
                <w:rFonts w:cs="Helvetica"/>
                <w:szCs w:val="18"/>
              </w:rPr>
            </w:pPr>
            <w:r w:rsidRPr="00416C37">
              <w:rPr>
                <w:rFonts w:cs="Helvetica"/>
                <w:szCs w:val="18"/>
              </w:rPr>
              <w:t>5.9 - Provide training to all employees about how the business manages safety in its transport activities and is doing what is required as a party in the CoR.</w:t>
            </w:r>
          </w:p>
        </w:tc>
        <w:tc>
          <w:tcPr>
            <w:tcW w:w="2835" w:type="dxa"/>
            <w:tcBorders>
              <w:left w:val="nil"/>
            </w:tcBorders>
            <w:shd w:val="clear" w:color="auto" w:fill="F5F7F9"/>
          </w:tcPr>
          <w:p w14:paraId="42FA7B6A" w14:textId="77777777" w:rsidR="00306B7F" w:rsidRPr="00416C37" w:rsidRDefault="00306B7F" w:rsidP="00F21348">
            <w:pPr>
              <w:spacing w:after="0"/>
              <w:rPr>
                <w:rFonts w:cs="Helvetica"/>
                <w:szCs w:val="18"/>
              </w:rPr>
            </w:pPr>
          </w:p>
        </w:tc>
      </w:tr>
      <w:tr w:rsidR="00306B7F" w:rsidRPr="00416C37" w14:paraId="17007764" w14:textId="77777777" w:rsidTr="00D336AE">
        <w:trPr>
          <w:cantSplit/>
        </w:trPr>
        <w:tc>
          <w:tcPr>
            <w:tcW w:w="1587" w:type="dxa"/>
            <w:vMerge/>
            <w:tcBorders>
              <w:right w:val="nil"/>
            </w:tcBorders>
            <w:shd w:val="clear" w:color="auto" w:fill="DBE3E9"/>
          </w:tcPr>
          <w:p w14:paraId="028154C6"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69DDD56" w14:textId="77777777" w:rsidR="00306B7F" w:rsidRPr="00416C37" w:rsidRDefault="00306B7F" w:rsidP="00F21348">
            <w:pPr>
              <w:spacing w:after="0"/>
              <w:rPr>
                <w:rFonts w:cs="Helvetica"/>
                <w:szCs w:val="18"/>
              </w:rPr>
            </w:pPr>
            <w:r w:rsidRPr="00416C37">
              <w:rPr>
                <w:rFonts w:cs="Helvetica"/>
                <w:szCs w:val="18"/>
              </w:rPr>
              <w:t>5.10 - Conduct on-the-job supervised training and assessment of competency.</w:t>
            </w:r>
          </w:p>
        </w:tc>
        <w:tc>
          <w:tcPr>
            <w:tcW w:w="2835" w:type="dxa"/>
            <w:tcBorders>
              <w:left w:val="nil"/>
            </w:tcBorders>
            <w:shd w:val="clear" w:color="auto" w:fill="F5F7F9"/>
          </w:tcPr>
          <w:p w14:paraId="614108EE" w14:textId="77777777" w:rsidR="00306B7F" w:rsidRPr="00416C37" w:rsidRDefault="00306B7F" w:rsidP="00F21348">
            <w:pPr>
              <w:spacing w:after="0"/>
              <w:rPr>
                <w:rFonts w:cs="Helvetica"/>
                <w:szCs w:val="18"/>
              </w:rPr>
            </w:pPr>
          </w:p>
        </w:tc>
      </w:tr>
      <w:tr w:rsidR="00306B7F" w:rsidRPr="00416C37" w14:paraId="505C372C" w14:textId="77777777" w:rsidTr="00D336AE">
        <w:trPr>
          <w:cantSplit/>
        </w:trPr>
        <w:tc>
          <w:tcPr>
            <w:tcW w:w="1587" w:type="dxa"/>
            <w:vMerge/>
            <w:tcBorders>
              <w:right w:val="nil"/>
            </w:tcBorders>
            <w:shd w:val="clear" w:color="auto" w:fill="DBE3E9"/>
          </w:tcPr>
          <w:p w14:paraId="07F10482"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446A626" w14:textId="77777777" w:rsidR="00306B7F" w:rsidRPr="00416C37" w:rsidRDefault="00306B7F" w:rsidP="00F21348">
            <w:pPr>
              <w:spacing w:after="0"/>
              <w:rPr>
                <w:rFonts w:cs="Helvetica"/>
                <w:szCs w:val="18"/>
              </w:rPr>
            </w:pPr>
            <w:r w:rsidRPr="00416C37">
              <w:rPr>
                <w:rFonts w:cs="Helvetica"/>
                <w:szCs w:val="18"/>
              </w:rPr>
              <w:t>5.11 - Supervise inexperienced workers.</w:t>
            </w:r>
          </w:p>
        </w:tc>
        <w:tc>
          <w:tcPr>
            <w:tcW w:w="2835" w:type="dxa"/>
            <w:tcBorders>
              <w:left w:val="nil"/>
            </w:tcBorders>
            <w:shd w:val="clear" w:color="auto" w:fill="F5F7F9"/>
          </w:tcPr>
          <w:p w14:paraId="6560DF1D" w14:textId="77777777" w:rsidR="00306B7F" w:rsidRPr="00416C37" w:rsidRDefault="00306B7F" w:rsidP="00F21348">
            <w:pPr>
              <w:spacing w:after="0"/>
              <w:rPr>
                <w:rFonts w:cs="Helvetica"/>
                <w:szCs w:val="18"/>
              </w:rPr>
            </w:pPr>
          </w:p>
        </w:tc>
      </w:tr>
      <w:tr w:rsidR="00306B7F" w:rsidRPr="00416C37" w14:paraId="502C92CC" w14:textId="77777777" w:rsidTr="00D336AE">
        <w:trPr>
          <w:cantSplit/>
        </w:trPr>
        <w:tc>
          <w:tcPr>
            <w:tcW w:w="1587" w:type="dxa"/>
            <w:vMerge/>
            <w:tcBorders>
              <w:right w:val="nil"/>
            </w:tcBorders>
            <w:shd w:val="clear" w:color="auto" w:fill="DBE3E9"/>
          </w:tcPr>
          <w:p w14:paraId="7CBD727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ADC42A1" w14:textId="77777777" w:rsidR="00306B7F" w:rsidRPr="00416C37" w:rsidRDefault="00306B7F" w:rsidP="00F21348">
            <w:pPr>
              <w:spacing w:after="0"/>
              <w:rPr>
                <w:rFonts w:cs="Helvetica"/>
                <w:szCs w:val="18"/>
              </w:rPr>
            </w:pPr>
            <w:r w:rsidRPr="00416C37">
              <w:rPr>
                <w:rFonts w:cs="Helvetica"/>
                <w:szCs w:val="18"/>
              </w:rPr>
              <w:t>5.12 - Ensure all employee qualifications or certifications remain current in undertaking their responsibilities.</w:t>
            </w:r>
          </w:p>
        </w:tc>
        <w:tc>
          <w:tcPr>
            <w:tcW w:w="2835" w:type="dxa"/>
            <w:tcBorders>
              <w:left w:val="nil"/>
            </w:tcBorders>
            <w:shd w:val="clear" w:color="auto" w:fill="F5F7F9"/>
          </w:tcPr>
          <w:p w14:paraId="3EF4CB6B" w14:textId="77777777" w:rsidR="00306B7F" w:rsidRPr="00416C37" w:rsidRDefault="00306B7F" w:rsidP="00F21348">
            <w:pPr>
              <w:spacing w:after="0"/>
              <w:rPr>
                <w:rFonts w:cs="Helvetica"/>
                <w:szCs w:val="18"/>
              </w:rPr>
            </w:pPr>
          </w:p>
        </w:tc>
      </w:tr>
      <w:tr w:rsidR="00306B7F" w:rsidRPr="00416C37" w14:paraId="048D23DC" w14:textId="77777777" w:rsidTr="00D336AE">
        <w:trPr>
          <w:cantSplit/>
        </w:trPr>
        <w:tc>
          <w:tcPr>
            <w:tcW w:w="1587" w:type="dxa"/>
            <w:vMerge/>
            <w:tcBorders>
              <w:right w:val="nil"/>
            </w:tcBorders>
            <w:shd w:val="clear" w:color="auto" w:fill="DBE3E9"/>
          </w:tcPr>
          <w:p w14:paraId="59088E86"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8509288" w14:textId="77777777" w:rsidR="00306B7F" w:rsidRPr="00416C37" w:rsidRDefault="00306B7F" w:rsidP="00F21348">
            <w:pPr>
              <w:spacing w:after="0"/>
              <w:rPr>
                <w:rFonts w:cs="Helvetica"/>
                <w:szCs w:val="18"/>
              </w:rPr>
            </w:pPr>
            <w:r w:rsidRPr="00416C37">
              <w:rPr>
                <w:rFonts w:cs="Helvetica"/>
                <w:szCs w:val="18"/>
              </w:rPr>
              <w:t>5.13 - Provide ongoing training.</w:t>
            </w:r>
          </w:p>
        </w:tc>
        <w:tc>
          <w:tcPr>
            <w:tcW w:w="2835" w:type="dxa"/>
            <w:tcBorders>
              <w:left w:val="nil"/>
            </w:tcBorders>
            <w:shd w:val="clear" w:color="auto" w:fill="F5F7F9"/>
          </w:tcPr>
          <w:p w14:paraId="06123BCF" w14:textId="77777777" w:rsidR="00306B7F" w:rsidRPr="00416C37" w:rsidRDefault="00306B7F" w:rsidP="00F21348">
            <w:pPr>
              <w:spacing w:after="0"/>
              <w:rPr>
                <w:rFonts w:cs="Helvetica"/>
                <w:szCs w:val="18"/>
              </w:rPr>
            </w:pPr>
          </w:p>
        </w:tc>
      </w:tr>
      <w:tr w:rsidR="00306B7F" w:rsidRPr="00416C37" w14:paraId="549D661E" w14:textId="77777777" w:rsidTr="00D336AE">
        <w:trPr>
          <w:cantSplit/>
        </w:trPr>
        <w:tc>
          <w:tcPr>
            <w:tcW w:w="1587" w:type="dxa"/>
            <w:vMerge/>
            <w:tcBorders>
              <w:right w:val="nil"/>
            </w:tcBorders>
            <w:shd w:val="clear" w:color="auto" w:fill="DBE3E9"/>
          </w:tcPr>
          <w:p w14:paraId="35A5501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1FF5449" w14:textId="77777777" w:rsidR="00306B7F" w:rsidRPr="00416C37" w:rsidRDefault="00306B7F" w:rsidP="00F21348">
            <w:pPr>
              <w:spacing w:after="0"/>
              <w:rPr>
                <w:rFonts w:cs="Helvetica"/>
                <w:szCs w:val="18"/>
              </w:rPr>
            </w:pPr>
            <w:r w:rsidRPr="00416C37">
              <w:rPr>
                <w:rFonts w:cs="Helvetica"/>
                <w:szCs w:val="18"/>
              </w:rPr>
              <w:t>5.14 - Maintain training records.</w:t>
            </w:r>
          </w:p>
        </w:tc>
        <w:tc>
          <w:tcPr>
            <w:tcW w:w="2835" w:type="dxa"/>
            <w:tcBorders>
              <w:left w:val="nil"/>
            </w:tcBorders>
            <w:shd w:val="clear" w:color="auto" w:fill="F5F7F9"/>
          </w:tcPr>
          <w:p w14:paraId="5B512FA3" w14:textId="77777777" w:rsidR="00306B7F" w:rsidRPr="00416C37" w:rsidRDefault="00306B7F" w:rsidP="00F21348">
            <w:pPr>
              <w:spacing w:after="0"/>
              <w:rPr>
                <w:rFonts w:cs="Helvetica"/>
                <w:szCs w:val="18"/>
              </w:rPr>
            </w:pPr>
          </w:p>
        </w:tc>
      </w:tr>
      <w:tr w:rsidR="00306B7F" w:rsidRPr="00416C37" w14:paraId="47EDE889" w14:textId="77777777" w:rsidTr="00D336AE">
        <w:trPr>
          <w:cantSplit/>
        </w:trPr>
        <w:tc>
          <w:tcPr>
            <w:tcW w:w="1587" w:type="dxa"/>
            <w:vMerge/>
            <w:tcBorders>
              <w:right w:val="nil"/>
            </w:tcBorders>
            <w:shd w:val="clear" w:color="auto" w:fill="DBE3E9"/>
          </w:tcPr>
          <w:p w14:paraId="356367F0"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1973043" w14:textId="77777777" w:rsidR="00306B7F" w:rsidRPr="00416C37" w:rsidRDefault="00306B7F" w:rsidP="00F21348">
            <w:pPr>
              <w:spacing w:after="0"/>
              <w:rPr>
                <w:rFonts w:cs="Helvetica"/>
                <w:szCs w:val="18"/>
              </w:rPr>
            </w:pPr>
            <w:r w:rsidRPr="00416C37">
              <w:rPr>
                <w:rFonts w:cs="Helvetica"/>
                <w:szCs w:val="18"/>
              </w:rPr>
              <w:t>5.15 - Involve business partners in training your employees and vice versa.</w:t>
            </w:r>
          </w:p>
        </w:tc>
        <w:tc>
          <w:tcPr>
            <w:tcW w:w="2835" w:type="dxa"/>
            <w:tcBorders>
              <w:left w:val="nil"/>
            </w:tcBorders>
            <w:shd w:val="clear" w:color="auto" w:fill="F5F7F9"/>
          </w:tcPr>
          <w:p w14:paraId="60235E84" w14:textId="77777777" w:rsidR="00306B7F" w:rsidRPr="00416C37" w:rsidRDefault="00306B7F" w:rsidP="00F21348">
            <w:pPr>
              <w:spacing w:after="0"/>
              <w:rPr>
                <w:rFonts w:cs="Helvetica"/>
                <w:szCs w:val="18"/>
              </w:rPr>
            </w:pPr>
          </w:p>
        </w:tc>
      </w:tr>
      <w:tr w:rsidR="00306B7F" w:rsidRPr="00416C37" w14:paraId="3C46BCAE" w14:textId="77777777" w:rsidTr="00D336AE">
        <w:trPr>
          <w:cantSplit/>
        </w:trPr>
        <w:tc>
          <w:tcPr>
            <w:tcW w:w="1587" w:type="dxa"/>
            <w:vMerge/>
            <w:tcBorders>
              <w:right w:val="nil"/>
            </w:tcBorders>
            <w:shd w:val="clear" w:color="auto" w:fill="DBE3E9"/>
          </w:tcPr>
          <w:p w14:paraId="0CFEAFE8"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1AF0C7C" w14:textId="77777777" w:rsidR="00306B7F" w:rsidRPr="00416C37" w:rsidRDefault="00306B7F" w:rsidP="00F21348">
            <w:pPr>
              <w:spacing w:after="0"/>
              <w:rPr>
                <w:rFonts w:cs="Helvetica"/>
                <w:szCs w:val="18"/>
              </w:rPr>
            </w:pPr>
            <w:r w:rsidRPr="00416C37">
              <w:rPr>
                <w:rFonts w:cs="Helvetica"/>
                <w:szCs w:val="18"/>
              </w:rPr>
              <w:t>5.16 - Provide training to all employees about the impact of delay or time pressure on drivers’ fitness to drive, and the effect of fatigue upon driver competence.</w:t>
            </w:r>
          </w:p>
        </w:tc>
        <w:tc>
          <w:tcPr>
            <w:tcW w:w="2835" w:type="dxa"/>
            <w:tcBorders>
              <w:left w:val="nil"/>
            </w:tcBorders>
            <w:shd w:val="clear" w:color="auto" w:fill="F5F7F9"/>
          </w:tcPr>
          <w:p w14:paraId="537EA32C" w14:textId="77777777" w:rsidR="00306B7F" w:rsidRPr="00416C37" w:rsidRDefault="00306B7F" w:rsidP="00F21348">
            <w:pPr>
              <w:spacing w:after="0"/>
              <w:rPr>
                <w:rFonts w:cs="Helvetica"/>
                <w:szCs w:val="18"/>
              </w:rPr>
            </w:pPr>
          </w:p>
        </w:tc>
      </w:tr>
      <w:tr w:rsidR="00306B7F" w:rsidRPr="00416C37" w14:paraId="6C50043E" w14:textId="77777777" w:rsidTr="00602DB2">
        <w:trPr>
          <w:cantSplit/>
        </w:trPr>
        <w:tc>
          <w:tcPr>
            <w:tcW w:w="1587" w:type="dxa"/>
            <w:vMerge/>
            <w:tcBorders>
              <w:bottom w:val="single" w:sz="4" w:space="0" w:color="auto"/>
              <w:right w:val="nil"/>
            </w:tcBorders>
            <w:shd w:val="clear" w:color="auto" w:fill="DBE3E9"/>
          </w:tcPr>
          <w:p w14:paraId="00C1360F"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0F437E92" w14:textId="77777777" w:rsidR="00306B7F" w:rsidRPr="00416C37" w:rsidRDefault="00306B7F" w:rsidP="00F21348">
            <w:pPr>
              <w:spacing w:after="0"/>
              <w:rPr>
                <w:rFonts w:cs="Helvetica"/>
                <w:szCs w:val="18"/>
              </w:rPr>
            </w:pPr>
            <w:r w:rsidRPr="00416C37">
              <w:rPr>
                <w:rFonts w:cs="Helvetica"/>
                <w:szCs w:val="18"/>
              </w:rPr>
              <w:t>5.17 - Provide training or information to other CoR Parties about how their actions and inactions can affect the safe operation of heavy vehicles.</w:t>
            </w:r>
          </w:p>
        </w:tc>
        <w:tc>
          <w:tcPr>
            <w:tcW w:w="2835" w:type="dxa"/>
            <w:tcBorders>
              <w:left w:val="nil"/>
              <w:bottom w:val="single" w:sz="4" w:space="0" w:color="auto"/>
            </w:tcBorders>
            <w:shd w:val="clear" w:color="auto" w:fill="F5F7F9"/>
          </w:tcPr>
          <w:p w14:paraId="2B5B6575" w14:textId="77777777" w:rsidR="00306B7F" w:rsidRPr="00416C37" w:rsidRDefault="00306B7F" w:rsidP="00F21348">
            <w:pPr>
              <w:spacing w:after="0"/>
              <w:rPr>
                <w:rFonts w:cs="Helvetica"/>
                <w:szCs w:val="18"/>
              </w:rPr>
            </w:pPr>
          </w:p>
        </w:tc>
      </w:tr>
      <w:tr w:rsidR="00306B7F" w:rsidRPr="00416C37" w14:paraId="59375C1C" w14:textId="77777777" w:rsidTr="00602DB2">
        <w:trPr>
          <w:gridAfter w:val="2"/>
          <w:wAfter w:w="8674" w:type="dxa"/>
          <w:cantSplit/>
        </w:trPr>
        <w:tc>
          <w:tcPr>
            <w:tcW w:w="1587" w:type="dxa"/>
            <w:tcBorders>
              <w:left w:val="nil"/>
              <w:bottom w:val="nil"/>
              <w:right w:val="nil"/>
            </w:tcBorders>
          </w:tcPr>
          <w:p w14:paraId="54BFB2B3" w14:textId="77777777" w:rsidR="00306B7F" w:rsidRPr="0077584B" w:rsidRDefault="00306B7F" w:rsidP="00602DB2">
            <w:pPr>
              <w:spacing w:after="0"/>
              <w:jc w:val="center"/>
              <w:rPr>
                <w:rFonts w:cs="Helvetica"/>
                <w:b/>
                <w:bCs/>
                <w:szCs w:val="18"/>
              </w:rPr>
            </w:pPr>
          </w:p>
        </w:tc>
      </w:tr>
      <w:tr w:rsidR="00306B7F" w:rsidRPr="00416C37" w14:paraId="4E3CB3FA" w14:textId="77777777" w:rsidTr="00602DB2">
        <w:trPr>
          <w:cantSplit/>
        </w:trPr>
        <w:tc>
          <w:tcPr>
            <w:tcW w:w="1587" w:type="dxa"/>
            <w:vMerge w:val="restart"/>
            <w:tcBorders>
              <w:top w:val="nil"/>
              <w:right w:val="nil"/>
            </w:tcBorders>
            <w:shd w:val="clear" w:color="auto" w:fill="DBE3E9"/>
          </w:tcPr>
          <w:p w14:paraId="0A4C9B87" w14:textId="12E17D14" w:rsidR="00306B7F" w:rsidRPr="0077584B" w:rsidRDefault="00306B7F" w:rsidP="00602DB2">
            <w:pPr>
              <w:pageBreakBefore/>
              <w:spacing w:after="0"/>
              <w:rPr>
                <w:rFonts w:cs="Helvetica"/>
                <w:b/>
                <w:bCs/>
                <w:szCs w:val="18"/>
              </w:rPr>
            </w:pPr>
            <w:r w:rsidRPr="0077584B">
              <w:rPr>
                <w:rFonts w:cs="Helvetica"/>
                <w:b/>
                <w:bCs/>
                <w:szCs w:val="18"/>
              </w:rPr>
              <w:lastRenderedPageBreak/>
              <w:t>6 – Managing fitness to work</w:t>
            </w:r>
          </w:p>
        </w:tc>
        <w:tc>
          <w:tcPr>
            <w:tcW w:w="5839" w:type="dxa"/>
            <w:tcBorders>
              <w:left w:val="nil"/>
              <w:right w:val="nil"/>
            </w:tcBorders>
            <w:shd w:val="clear" w:color="auto" w:fill="EDF1F4"/>
            <w:vAlign w:val="bottom"/>
          </w:tcPr>
          <w:p w14:paraId="37F74C21" w14:textId="77777777" w:rsidR="00306B7F" w:rsidRPr="00416C37" w:rsidRDefault="00306B7F" w:rsidP="00F21348">
            <w:pPr>
              <w:spacing w:after="0"/>
              <w:rPr>
                <w:rFonts w:cs="Helvetica"/>
                <w:szCs w:val="18"/>
              </w:rPr>
            </w:pPr>
            <w:r w:rsidRPr="00416C37">
              <w:rPr>
                <w:rFonts w:cs="Helvetica"/>
                <w:szCs w:val="18"/>
              </w:rPr>
              <w:t>6.1 - Implement a plan to manage employees experiencing conditions which may cause them to be unfit for work.</w:t>
            </w:r>
          </w:p>
        </w:tc>
        <w:tc>
          <w:tcPr>
            <w:tcW w:w="2835" w:type="dxa"/>
            <w:tcBorders>
              <w:left w:val="nil"/>
            </w:tcBorders>
            <w:shd w:val="clear" w:color="auto" w:fill="F5F7F9"/>
          </w:tcPr>
          <w:p w14:paraId="25306FC6" w14:textId="77777777" w:rsidR="00306B7F" w:rsidRPr="00416C37" w:rsidRDefault="00306B7F" w:rsidP="00F21348">
            <w:pPr>
              <w:spacing w:after="0"/>
              <w:rPr>
                <w:rFonts w:cs="Helvetica"/>
                <w:szCs w:val="18"/>
              </w:rPr>
            </w:pPr>
          </w:p>
        </w:tc>
      </w:tr>
      <w:tr w:rsidR="00306B7F" w:rsidRPr="00416C37" w14:paraId="37DB785B" w14:textId="77777777" w:rsidTr="00D336AE">
        <w:trPr>
          <w:cantSplit/>
        </w:trPr>
        <w:tc>
          <w:tcPr>
            <w:tcW w:w="1587" w:type="dxa"/>
            <w:vMerge/>
            <w:tcBorders>
              <w:right w:val="nil"/>
            </w:tcBorders>
            <w:shd w:val="clear" w:color="auto" w:fill="DBE3E9"/>
          </w:tcPr>
          <w:p w14:paraId="09D16EB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292183C" w14:textId="77777777" w:rsidR="00306B7F" w:rsidRPr="00416C37" w:rsidRDefault="00306B7F" w:rsidP="00F21348">
            <w:pPr>
              <w:spacing w:after="0"/>
              <w:rPr>
                <w:rFonts w:cs="Helvetica"/>
                <w:szCs w:val="18"/>
              </w:rPr>
            </w:pPr>
            <w:r w:rsidRPr="00416C37">
              <w:rPr>
                <w:rFonts w:cs="Helvetica"/>
                <w:szCs w:val="18"/>
              </w:rPr>
              <w:t>6.2 - If the employee is driving a heavy vehicle and there is concern about their condition and ability to operate safely, they should not drive or should cease driving immediately.</w:t>
            </w:r>
          </w:p>
        </w:tc>
        <w:tc>
          <w:tcPr>
            <w:tcW w:w="2835" w:type="dxa"/>
            <w:tcBorders>
              <w:left w:val="nil"/>
            </w:tcBorders>
            <w:shd w:val="clear" w:color="auto" w:fill="F5F7F9"/>
          </w:tcPr>
          <w:p w14:paraId="79B88BE3" w14:textId="77777777" w:rsidR="00306B7F" w:rsidRPr="00416C37" w:rsidRDefault="00306B7F" w:rsidP="00F21348">
            <w:pPr>
              <w:spacing w:after="0"/>
              <w:rPr>
                <w:rFonts w:cs="Helvetica"/>
                <w:szCs w:val="18"/>
              </w:rPr>
            </w:pPr>
          </w:p>
        </w:tc>
      </w:tr>
      <w:tr w:rsidR="00306B7F" w:rsidRPr="00416C37" w14:paraId="768B5153" w14:textId="77777777" w:rsidTr="00D336AE">
        <w:trPr>
          <w:cantSplit/>
        </w:trPr>
        <w:tc>
          <w:tcPr>
            <w:tcW w:w="1587" w:type="dxa"/>
            <w:vMerge/>
            <w:tcBorders>
              <w:right w:val="nil"/>
            </w:tcBorders>
            <w:shd w:val="clear" w:color="auto" w:fill="DBE3E9"/>
          </w:tcPr>
          <w:p w14:paraId="79A4FC5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970B7A5" w14:textId="77777777" w:rsidR="00306B7F" w:rsidRPr="00416C37" w:rsidRDefault="00306B7F" w:rsidP="00F21348">
            <w:pPr>
              <w:spacing w:after="0"/>
              <w:rPr>
                <w:rFonts w:cs="Helvetica"/>
                <w:szCs w:val="18"/>
              </w:rPr>
            </w:pPr>
            <w:r w:rsidRPr="00416C37">
              <w:rPr>
                <w:rFonts w:cs="Helvetica"/>
                <w:szCs w:val="18"/>
              </w:rPr>
              <w:t>6.3 - If the employee is also a heavy vehicle driver, ensure their reporting obligations to the relevant driver licensing authority are understood.</w:t>
            </w:r>
          </w:p>
        </w:tc>
        <w:tc>
          <w:tcPr>
            <w:tcW w:w="2835" w:type="dxa"/>
            <w:tcBorders>
              <w:left w:val="nil"/>
            </w:tcBorders>
            <w:shd w:val="clear" w:color="auto" w:fill="F5F7F9"/>
          </w:tcPr>
          <w:p w14:paraId="0442177A" w14:textId="77777777" w:rsidR="00306B7F" w:rsidRPr="00416C37" w:rsidRDefault="00306B7F" w:rsidP="00F21348">
            <w:pPr>
              <w:spacing w:after="0"/>
              <w:rPr>
                <w:rFonts w:cs="Helvetica"/>
                <w:szCs w:val="18"/>
              </w:rPr>
            </w:pPr>
          </w:p>
        </w:tc>
      </w:tr>
      <w:tr w:rsidR="00306B7F" w:rsidRPr="00416C37" w14:paraId="61EB3F32" w14:textId="77777777" w:rsidTr="00D336AE">
        <w:trPr>
          <w:cantSplit/>
        </w:trPr>
        <w:tc>
          <w:tcPr>
            <w:tcW w:w="1587" w:type="dxa"/>
            <w:vMerge/>
            <w:tcBorders>
              <w:right w:val="nil"/>
            </w:tcBorders>
            <w:shd w:val="clear" w:color="auto" w:fill="DBE3E9"/>
          </w:tcPr>
          <w:p w14:paraId="59BBCB39"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4701D1B" w14:textId="77777777" w:rsidR="00306B7F" w:rsidRPr="00416C37" w:rsidRDefault="00306B7F" w:rsidP="00F21348">
            <w:pPr>
              <w:spacing w:after="0"/>
              <w:rPr>
                <w:rFonts w:cs="Helvetica"/>
                <w:szCs w:val="18"/>
              </w:rPr>
            </w:pPr>
            <w:r w:rsidRPr="00416C37">
              <w:rPr>
                <w:rFonts w:cs="Helvetica"/>
                <w:szCs w:val="18"/>
              </w:rPr>
              <w:t>6.4 - Train employees about fitness for work.</w:t>
            </w:r>
          </w:p>
        </w:tc>
        <w:tc>
          <w:tcPr>
            <w:tcW w:w="2835" w:type="dxa"/>
            <w:tcBorders>
              <w:left w:val="nil"/>
            </w:tcBorders>
            <w:shd w:val="clear" w:color="auto" w:fill="F5F7F9"/>
          </w:tcPr>
          <w:p w14:paraId="2C194EA8" w14:textId="77777777" w:rsidR="00306B7F" w:rsidRPr="00416C37" w:rsidRDefault="00306B7F" w:rsidP="00F21348">
            <w:pPr>
              <w:spacing w:after="0"/>
              <w:rPr>
                <w:rFonts w:cs="Helvetica"/>
                <w:szCs w:val="18"/>
              </w:rPr>
            </w:pPr>
          </w:p>
        </w:tc>
      </w:tr>
      <w:tr w:rsidR="00306B7F" w:rsidRPr="00416C37" w14:paraId="766BB3A2" w14:textId="77777777" w:rsidTr="00D336AE">
        <w:trPr>
          <w:cantSplit/>
        </w:trPr>
        <w:tc>
          <w:tcPr>
            <w:tcW w:w="1587" w:type="dxa"/>
            <w:vMerge/>
            <w:tcBorders>
              <w:right w:val="nil"/>
            </w:tcBorders>
            <w:shd w:val="clear" w:color="auto" w:fill="DBE3E9"/>
          </w:tcPr>
          <w:p w14:paraId="18E45BE6"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BA64E44" w14:textId="77777777" w:rsidR="00306B7F" w:rsidRPr="00416C37" w:rsidRDefault="00306B7F" w:rsidP="00D336AE">
            <w:pPr>
              <w:keepNext/>
              <w:keepLines/>
              <w:spacing w:after="0"/>
              <w:rPr>
                <w:rFonts w:cs="Helvetica"/>
                <w:szCs w:val="18"/>
              </w:rPr>
            </w:pPr>
            <w:r w:rsidRPr="00416C37">
              <w:rPr>
                <w:rFonts w:cs="Helvetica"/>
                <w:szCs w:val="18"/>
              </w:rPr>
              <w:t>6.5 - Empower employees to assess their fitness for work before and during shifts and to speak up about issues which may affect their performance over the length of a scheduled shift.</w:t>
            </w:r>
          </w:p>
        </w:tc>
        <w:tc>
          <w:tcPr>
            <w:tcW w:w="2835" w:type="dxa"/>
            <w:tcBorders>
              <w:left w:val="nil"/>
            </w:tcBorders>
            <w:shd w:val="clear" w:color="auto" w:fill="F5F7F9"/>
          </w:tcPr>
          <w:p w14:paraId="061533AA" w14:textId="77777777" w:rsidR="00306B7F" w:rsidRPr="00416C37" w:rsidRDefault="00306B7F" w:rsidP="00F21348">
            <w:pPr>
              <w:spacing w:after="0"/>
              <w:rPr>
                <w:rFonts w:cs="Helvetica"/>
                <w:szCs w:val="18"/>
              </w:rPr>
            </w:pPr>
          </w:p>
        </w:tc>
      </w:tr>
      <w:tr w:rsidR="00306B7F" w:rsidRPr="00416C37" w14:paraId="10CCB084" w14:textId="77777777" w:rsidTr="00D336AE">
        <w:trPr>
          <w:cantSplit/>
        </w:trPr>
        <w:tc>
          <w:tcPr>
            <w:tcW w:w="1587" w:type="dxa"/>
            <w:vMerge/>
            <w:tcBorders>
              <w:right w:val="nil"/>
            </w:tcBorders>
            <w:shd w:val="clear" w:color="auto" w:fill="DBE3E9"/>
          </w:tcPr>
          <w:p w14:paraId="1CD7348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7060D03" w14:textId="77777777" w:rsidR="00306B7F" w:rsidRPr="00416C37" w:rsidRDefault="00306B7F" w:rsidP="00F21348">
            <w:pPr>
              <w:spacing w:after="0"/>
              <w:rPr>
                <w:rFonts w:cs="Helvetica"/>
                <w:szCs w:val="18"/>
              </w:rPr>
            </w:pPr>
            <w:r w:rsidRPr="00416C37">
              <w:rPr>
                <w:rFonts w:cs="Helvetica"/>
                <w:szCs w:val="18"/>
              </w:rPr>
              <w:t>6.6 - Implement measures which support employee mental health.</w:t>
            </w:r>
          </w:p>
        </w:tc>
        <w:tc>
          <w:tcPr>
            <w:tcW w:w="2835" w:type="dxa"/>
            <w:tcBorders>
              <w:left w:val="nil"/>
            </w:tcBorders>
            <w:shd w:val="clear" w:color="auto" w:fill="F5F7F9"/>
          </w:tcPr>
          <w:p w14:paraId="0E2DDEE5" w14:textId="77777777" w:rsidR="00306B7F" w:rsidRPr="00416C37" w:rsidRDefault="00306B7F" w:rsidP="00F21348">
            <w:pPr>
              <w:spacing w:after="0"/>
              <w:rPr>
                <w:rFonts w:cs="Helvetica"/>
                <w:szCs w:val="18"/>
              </w:rPr>
            </w:pPr>
          </w:p>
        </w:tc>
      </w:tr>
      <w:tr w:rsidR="00306B7F" w:rsidRPr="00416C37" w14:paraId="67F81015" w14:textId="77777777" w:rsidTr="00D336AE">
        <w:trPr>
          <w:cantSplit/>
        </w:trPr>
        <w:tc>
          <w:tcPr>
            <w:tcW w:w="1587" w:type="dxa"/>
            <w:vMerge/>
            <w:tcBorders>
              <w:right w:val="nil"/>
            </w:tcBorders>
            <w:shd w:val="clear" w:color="auto" w:fill="DBE3E9"/>
          </w:tcPr>
          <w:p w14:paraId="179C69B5"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6900F9B" w14:textId="77777777" w:rsidR="00306B7F" w:rsidRPr="00416C37" w:rsidRDefault="00306B7F" w:rsidP="00F21348">
            <w:pPr>
              <w:spacing w:after="0"/>
              <w:rPr>
                <w:rFonts w:cs="Helvetica"/>
                <w:szCs w:val="18"/>
              </w:rPr>
            </w:pPr>
            <w:r w:rsidRPr="00416C37">
              <w:rPr>
                <w:rFonts w:cs="Helvetica"/>
                <w:szCs w:val="18"/>
              </w:rPr>
              <w:t>6.7 - Promote a healthy lifestyle.</w:t>
            </w:r>
          </w:p>
        </w:tc>
        <w:tc>
          <w:tcPr>
            <w:tcW w:w="2835" w:type="dxa"/>
            <w:tcBorders>
              <w:left w:val="nil"/>
            </w:tcBorders>
            <w:shd w:val="clear" w:color="auto" w:fill="F5F7F9"/>
          </w:tcPr>
          <w:p w14:paraId="3FB398C2" w14:textId="77777777" w:rsidR="00306B7F" w:rsidRPr="00416C37" w:rsidRDefault="00306B7F" w:rsidP="00F21348">
            <w:pPr>
              <w:spacing w:after="0"/>
              <w:rPr>
                <w:rFonts w:cs="Helvetica"/>
                <w:szCs w:val="18"/>
              </w:rPr>
            </w:pPr>
          </w:p>
        </w:tc>
      </w:tr>
      <w:tr w:rsidR="00306B7F" w:rsidRPr="00416C37" w14:paraId="25836633" w14:textId="77777777" w:rsidTr="00D336AE">
        <w:trPr>
          <w:cantSplit/>
        </w:trPr>
        <w:tc>
          <w:tcPr>
            <w:tcW w:w="1587" w:type="dxa"/>
            <w:vMerge/>
            <w:tcBorders>
              <w:right w:val="nil"/>
            </w:tcBorders>
            <w:shd w:val="clear" w:color="auto" w:fill="DBE3E9"/>
          </w:tcPr>
          <w:p w14:paraId="328DEC0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9A42EFF" w14:textId="77777777" w:rsidR="00306B7F" w:rsidRPr="00416C37" w:rsidRDefault="00306B7F" w:rsidP="00F21348">
            <w:pPr>
              <w:spacing w:after="0"/>
              <w:rPr>
                <w:rFonts w:cs="Helvetica"/>
                <w:szCs w:val="18"/>
              </w:rPr>
            </w:pPr>
            <w:r w:rsidRPr="00416C37">
              <w:rPr>
                <w:rFonts w:cs="Helvetica"/>
                <w:szCs w:val="18"/>
              </w:rPr>
              <w:t>6.8 - Require medical clearance after an incident.</w:t>
            </w:r>
          </w:p>
        </w:tc>
        <w:tc>
          <w:tcPr>
            <w:tcW w:w="2835" w:type="dxa"/>
            <w:tcBorders>
              <w:left w:val="nil"/>
            </w:tcBorders>
            <w:shd w:val="clear" w:color="auto" w:fill="F5F7F9"/>
          </w:tcPr>
          <w:p w14:paraId="7AABA26F" w14:textId="77777777" w:rsidR="00306B7F" w:rsidRPr="00416C37" w:rsidRDefault="00306B7F" w:rsidP="00F21348">
            <w:pPr>
              <w:spacing w:after="0"/>
              <w:rPr>
                <w:rFonts w:cs="Helvetica"/>
                <w:szCs w:val="18"/>
              </w:rPr>
            </w:pPr>
          </w:p>
        </w:tc>
      </w:tr>
      <w:tr w:rsidR="00306B7F" w:rsidRPr="00416C37" w14:paraId="7038E627" w14:textId="77777777" w:rsidTr="00D336AE">
        <w:trPr>
          <w:cantSplit/>
        </w:trPr>
        <w:tc>
          <w:tcPr>
            <w:tcW w:w="1587" w:type="dxa"/>
            <w:vMerge/>
            <w:tcBorders>
              <w:right w:val="nil"/>
            </w:tcBorders>
            <w:shd w:val="clear" w:color="auto" w:fill="DBE3E9"/>
          </w:tcPr>
          <w:p w14:paraId="3CF47F5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AC59A54" w14:textId="77777777" w:rsidR="00306B7F" w:rsidRPr="00416C37" w:rsidRDefault="00306B7F" w:rsidP="00F21348">
            <w:pPr>
              <w:spacing w:after="0"/>
              <w:rPr>
                <w:rFonts w:cs="Helvetica"/>
                <w:szCs w:val="18"/>
              </w:rPr>
            </w:pPr>
            <w:r w:rsidRPr="00416C37">
              <w:rPr>
                <w:rFonts w:cs="Helvetica"/>
                <w:szCs w:val="18"/>
              </w:rPr>
              <w:t>6.9 - Include terms in employment contracts requiring employees in safety critical roles to submit to drug and alcohol testing throughout the employment period.</w:t>
            </w:r>
          </w:p>
        </w:tc>
        <w:tc>
          <w:tcPr>
            <w:tcW w:w="2835" w:type="dxa"/>
            <w:tcBorders>
              <w:left w:val="nil"/>
            </w:tcBorders>
            <w:shd w:val="clear" w:color="auto" w:fill="F5F7F9"/>
          </w:tcPr>
          <w:p w14:paraId="59BE2FB4" w14:textId="77777777" w:rsidR="00306B7F" w:rsidRPr="00416C37" w:rsidRDefault="00306B7F" w:rsidP="00F21348">
            <w:pPr>
              <w:spacing w:after="0"/>
              <w:rPr>
                <w:rFonts w:cs="Helvetica"/>
                <w:szCs w:val="18"/>
              </w:rPr>
            </w:pPr>
          </w:p>
        </w:tc>
      </w:tr>
      <w:tr w:rsidR="00306B7F" w:rsidRPr="00416C37" w14:paraId="77EF9462" w14:textId="77777777" w:rsidTr="00D336AE">
        <w:trPr>
          <w:cantSplit/>
        </w:trPr>
        <w:tc>
          <w:tcPr>
            <w:tcW w:w="1587" w:type="dxa"/>
            <w:vMerge/>
            <w:tcBorders>
              <w:right w:val="nil"/>
            </w:tcBorders>
            <w:shd w:val="clear" w:color="auto" w:fill="DBE3E9"/>
          </w:tcPr>
          <w:p w14:paraId="51E2573C"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3397661" w14:textId="77777777" w:rsidR="00306B7F" w:rsidRPr="00416C37" w:rsidRDefault="00306B7F" w:rsidP="00F21348">
            <w:pPr>
              <w:spacing w:after="0"/>
              <w:rPr>
                <w:rFonts w:cs="Helvetica"/>
                <w:szCs w:val="18"/>
              </w:rPr>
            </w:pPr>
            <w:r w:rsidRPr="00416C37">
              <w:rPr>
                <w:rFonts w:cs="Helvetica"/>
                <w:szCs w:val="18"/>
              </w:rPr>
              <w:t>6.10 - Implement drug and alcohol testing to manage fitness to work for employees in safety critical roles.</w:t>
            </w:r>
          </w:p>
        </w:tc>
        <w:tc>
          <w:tcPr>
            <w:tcW w:w="2835" w:type="dxa"/>
            <w:tcBorders>
              <w:left w:val="nil"/>
            </w:tcBorders>
            <w:shd w:val="clear" w:color="auto" w:fill="F5F7F9"/>
          </w:tcPr>
          <w:p w14:paraId="7E7F626B" w14:textId="77777777" w:rsidR="00306B7F" w:rsidRPr="00416C37" w:rsidRDefault="00306B7F" w:rsidP="00F21348">
            <w:pPr>
              <w:spacing w:after="0"/>
              <w:rPr>
                <w:rFonts w:cs="Helvetica"/>
                <w:szCs w:val="18"/>
              </w:rPr>
            </w:pPr>
          </w:p>
        </w:tc>
      </w:tr>
      <w:tr w:rsidR="00306B7F" w:rsidRPr="00416C37" w14:paraId="07E2EBFC" w14:textId="77777777" w:rsidTr="00D336AE">
        <w:trPr>
          <w:cantSplit/>
        </w:trPr>
        <w:tc>
          <w:tcPr>
            <w:tcW w:w="1587" w:type="dxa"/>
            <w:vMerge/>
            <w:tcBorders>
              <w:right w:val="nil"/>
            </w:tcBorders>
            <w:shd w:val="clear" w:color="auto" w:fill="DBE3E9"/>
          </w:tcPr>
          <w:p w14:paraId="3D1C7AF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8A76B2C" w14:textId="77777777" w:rsidR="00306B7F" w:rsidRPr="00416C37" w:rsidRDefault="00306B7F" w:rsidP="00F21348">
            <w:pPr>
              <w:spacing w:after="0"/>
              <w:rPr>
                <w:rFonts w:cs="Helvetica"/>
                <w:szCs w:val="18"/>
              </w:rPr>
            </w:pPr>
            <w:r w:rsidRPr="00416C37">
              <w:rPr>
                <w:rFonts w:cs="Helvetica"/>
                <w:szCs w:val="18"/>
              </w:rPr>
              <w:t>6.11 - Empower a driver to stop driving when unfit to drive.</w:t>
            </w:r>
          </w:p>
        </w:tc>
        <w:tc>
          <w:tcPr>
            <w:tcW w:w="2835" w:type="dxa"/>
            <w:tcBorders>
              <w:left w:val="nil"/>
            </w:tcBorders>
            <w:shd w:val="clear" w:color="auto" w:fill="F5F7F9"/>
          </w:tcPr>
          <w:p w14:paraId="19C724FE" w14:textId="77777777" w:rsidR="00306B7F" w:rsidRPr="00416C37" w:rsidRDefault="00306B7F" w:rsidP="00F21348">
            <w:pPr>
              <w:spacing w:after="0"/>
              <w:rPr>
                <w:rFonts w:cs="Helvetica"/>
                <w:szCs w:val="18"/>
              </w:rPr>
            </w:pPr>
          </w:p>
        </w:tc>
      </w:tr>
      <w:tr w:rsidR="00306B7F" w:rsidRPr="00416C37" w14:paraId="2AF7D814" w14:textId="77777777" w:rsidTr="00D336AE">
        <w:trPr>
          <w:cantSplit/>
        </w:trPr>
        <w:tc>
          <w:tcPr>
            <w:tcW w:w="1587" w:type="dxa"/>
            <w:vMerge/>
            <w:tcBorders>
              <w:right w:val="nil"/>
            </w:tcBorders>
            <w:shd w:val="clear" w:color="auto" w:fill="DBE3E9"/>
          </w:tcPr>
          <w:p w14:paraId="2783CF8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06BC611B" w14:textId="77777777" w:rsidR="00306B7F" w:rsidRPr="00416C37" w:rsidRDefault="00306B7F" w:rsidP="00F21348">
            <w:pPr>
              <w:spacing w:after="0"/>
              <w:rPr>
                <w:rFonts w:cs="Helvetica"/>
                <w:szCs w:val="18"/>
              </w:rPr>
            </w:pPr>
            <w:r w:rsidRPr="00416C37">
              <w:rPr>
                <w:rFonts w:cs="Helvetica"/>
                <w:szCs w:val="18"/>
              </w:rPr>
              <w:t>6.12 - If a driver identifies that they are unfit to drive, or will become unfit, substitute another driver.</w:t>
            </w:r>
          </w:p>
        </w:tc>
        <w:tc>
          <w:tcPr>
            <w:tcW w:w="2835" w:type="dxa"/>
            <w:tcBorders>
              <w:left w:val="nil"/>
            </w:tcBorders>
            <w:shd w:val="clear" w:color="auto" w:fill="F5F7F9"/>
          </w:tcPr>
          <w:p w14:paraId="03E6091A" w14:textId="77777777" w:rsidR="00306B7F" w:rsidRPr="00416C37" w:rsidRDefault="00306B7F" w:rsidP="00F21348">
            <w:pPr>
              <w:spacing w:after="0"/>
              <w:rPr>
                <w:rFonts w:cs="Helvetica"/>
                <w:szCs w:val="18"/>
              </w:rPr>
            </w:pPr>
          </w:p>
        </w:tc>
      </w:tr>
      <w:tr w:rsidR="00306B7F" w:rsidRPr="00416C37" w14:paraId="3D78DD17" w14:textId="77777777" w:rsidTr="00D336AE">
        <w:trPr>
          <w:cantSplit/>
        </w:trPr>
        <w:tc>
          <w:tcPr>
            <w:tcW w:w="1587" w:type="dxa"/>
            <w:vMerge/>
            <w:tcBorders>
              <w:bottom w:val="single" w:sz="4" w:space="0" w:color="auto"/>
              <w:right w:val="nil"/>
            </w:tcBorders>
            <w:shd w:val="clear" w:color="auto" w:fill="DBE3E9"/>
          </w:tcPr>
          <w:p w14:paraId="0129427F"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26E8C3B3" w14:textId="77777777" w:rsidR="00306B7F" w:rsidRPr="00416C37" w:rsidRDefault="00306B7F" w:rsidP="00F21348">
            <w:pPr>
              <w:spacing w:after="0"/>
              <w:rPr>
                <w:rFonts w:cs="Helvetica"/>
                <w:szCs w:val="18"/>
              </w:rPr>
            </w:pPr>
            <w:r w:rsidRPr="00416C37">
              <w:rPr>
                <w:rFonts w:cs="Helvetica"/>
                <w:szCs w:val="18"/>
              </w:rPr>
              <w:t>6.13 - Enlist business partners to monitor and immediately report a driver who is unfit to drive.</w:t>
            </w:r>
          </w:p>
        </w:tc>
        <w:tc>
          <w:tcPr>
            <w:tcW w:w="2835" w:type="dxa"/>
            <w:tcBorders>
              <w:left w:val="nil"/>
              <w:bottom w:val="single" w:sz="4" w:space="0" w:color="auto"/>
            </w:tcBorders>
            <w:shd w:val="clear" w:color="auto" w:fill="F5F7F9"/>
          </w:tcPr>
          <w:p w14:paraId="4AA88165" w14:textId="77777777" w:rsidR="00306B7F" w:rsidRPr="00416C37" w:rsidRDefault="00306B7F" w:rsidP="00F21348">
            <w:pPr>
              <w:spacing w:after="0"/>
              <w:rPr>
                <w:rFonts w:cs="Helvetica"/>
                <w:szCs w:val="18"/>
              </w:rPr>
            </w:pPr>
          </w:p>
        </w:tc>
      </w:tr>
      <w:tr w:rsidR="00306B7F" w:rsidRPr="00416C37" w14:paraId="3CDAD666" w14:textId="77777777" w:rsidTr="00D336AE">
        <w:trPr>
          <w:gridAfter w:val="2"/>
          <w:wAfter w:w="8674" w:type="dxa"/>
          <w:cantSplit/>
        </w:trPr>
        <w:tc>
          <w:tcPr>
            <w:tcW w:w="1587" w:type="dxa"/>
            <w:tcBorders>
              <w:left w:val="nil"/>
              <w:right w:val="nil"/>
            </w:tcBorders>
          </w:tcPr>
          <w:p w14:paraId="60C691F9" w14:textId="77777777" w:rsidR="00306B7F" w:rsidRPr="0077584B" w:rsidRDefault="00306B7F" w:rsidP="00F21348">
            <w:pPr>
              <w:spacing w:after="0"/>
              <w:rPr>
                <w:rFonts w:cs="Helvetica"/>
                <w:b/>
                <w:bCs/>
                <w:szCs w:val="18"/>
              </w:rPr>
            </w:pPr>
          </w:p>
        </w:tc>
      </w:tr>
      <w:tr w:rsidR="00306B7F" w:rsidRPr="00416C37" w14:paraId="26EDF37D" w14:textId="77777777" w:rsidTr="00D336AE">
        <w:trPr>
          <w:cantSplit/>
        </w:trPr>
        <w:tc>
          <w:tcPr>
            <w:tcW w:w="1587" w:type="dxa"/>
            <w:vMerge w:val="restart"/>
            <w:tcBorders>
              <w:right w:val="nil"/>
            </w:tcBorders>
            <w:shd w:val="clear" w:color="auto" w:fill="DBE3E9"/>
          </w:tcPr>
          <w:p w14:paraId="325FD1D6" w14:textId="77777777" w:rsidR="00306B7F" w:rsidRPr="0077584B" w:rsidRDefault="00306B7F" w:rsidP="00F21348">
            <w:pPr>
              <w:spacing w:after="0"/>
              <w:rPr>
                <w:rFonts w:cs="Helvetica"/>
                <w:b/>
                <w:bCs/>
                <w:szCs w:val="18"/>
              </w:rPr>
            </w:pPr>
            <w:r w:rsidRPr="0077584B">
              <w:rPr>
                <w:rFonts w:cs="Helvetica"/>
                <w:b/>
                <w:bCs/>
                <w:szCs w:val="18"/>
              </w:rPr>
              <w:t>7 – Working with other businesses</w:t>
            </w:r>
          </w:p>
          <w:p w14:paraId="2101BCDC"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AB70DA6" w14:textId="77777777" w:rsidR="00306B7F" w:rsidRPr="00416C37" w:rsidRDefault="00306B7F" w:rsidP="00F21348">
            <w:pPr>
              <w:spacing w:after="0"/>
              <w:rPr>
                <w:rFonts w:cs="Helvetica"/>
                <w:szCs w:val="18"/>
              </w:rPr>
            </w:pPr>
            <w:r w:rsidRPr="00416C37">
              <w:rPr>
                <w:rFonts w:cs="Helvetica"/>
                <w:szCs w:val="18"/>
              </w:rPr>
              <w:t>7.1 - Consider whether your business partner demonstrates a commitment to safety, collaboration and communication.</w:t>
            </w:r>
          </w:p>
        </w:tc>
        <w:tc>
          <w:tcPr>
            <w:tcW w:w="2835" w:type="dxa"/>
            <w:tcBorders>
              <w:left w:val="nil"/>
            </w:tcBorders>
            <w:shd w:val="clear" w:color="auto" w:fill="F5F7F9"/>
          </w:tcPr>
          <w:p w14:paraId="3B938F51" w14:textId="77777777" w:rsidR="00306B7F" w:rsidRPr="00416C37" w:rsidRDefault="00306B7F" w:rsidP="00F21348">
            <w:pPr>
              <w:spacing w:after="0"/>
              <w:rPr>
                <w:rFonts w:cs="Helvetica"/>
                <w:szCs w:val="18"/>
              </w:rPr>
            </w:pPr>
          </w:p>
        </w:tc>
      </w:tr>
      <w:tr w:rsidR="00306B7F" w:rsidRPr="00416C37" w14:paraId="4BC4FF14" w14:textId="77777777" w:rsidTr="00D336AE">
        <w:trPr>
          <w:cantSplit/>
        </w:trPr>
        <w:tc>
          <w:tcPr>
            <w:tcW w:w="1587" w:type="dxa"/>
            <w:vMerge/>
            <w:tcBorders>
              <w:right w:val="nil"/>
            </w:tcBorders>
            <w:shd w:val="clear" w:color="auto" w:fill="DBE3E9"/>
          </w:tcPr>
          <w:p w14:paraId="11A2CCD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D982F90" w14:textId="77777777" w:rsidR="00306B7F" w:rsidRPr="00416C37" w:rsidRDefault="00306B7F" w:rsidP="00F21348">
            <w:pPr>
              <w:spacing w:after="0"/>
              <w:rPr>
                <w:rFonts w:cs="Helvetica"/>
                <w:szCs w:val="18"/>
              </w:rPr>
            </w:pPr>
            <w:r w:rsidRPr="00416C37">
              <w:rPr>
                <w:rFonts w:cs="Helvetica"/>
                <w:szCs w:val="18"/>
              </w:rPr>
              <w:t>7.2 - Consider whether your business partner monitors its own operations and the effectiveness of its procedures.</w:t>
            </w:r>
          </w:p>
        </w:tc>
        <w:tc>
          <w:tcPr>
            <w:tcW w:w="2835" w:type="dxa"/>
            <w:tcBorders>
              <w:left w:val="nil"/>
            </w:tcBorders>
            <w:shd w:val="clear" w:color="auto" w:fill="F5F7F9"/>
          </w:tcPr>
          <w:p w14:paraId="426585A6" w14:textId="77777777" w:rsidR="00306B7F" w:rsidRPr="00416C37" w:rsidRDefault="00306B7F" w:rsidP="00F21348">
            <w:pPr>
              <w:spacing w:after="0"/>
              <w:rPr>
                <w:rFonts w:cs="Helvetica"/>
                <w:szCs w:val="18"/>
              </w:rPr>
            </w:pPr>
          </w:p>
        </w:tc>
      </w:tr>
      <w:tr w:rsidR="00306B7F" w:rsidRPr="00416C37" w14:paraId="07A6D893" w14:textId="77777777" w:rsidTr="00D336AE">
        <w:trPr>
          <w:cantSplit/>
        </w:trPr>
        <w:tc>
          <w:tcPr>
            <w:tcW w:w="1587" w:type="dxa"/>
            <w:vMerge/>
            <w:tcBorders>
              <w:right w:val="nil"/>
            </w:tcBorders>
            <w:shd w:val="clear" w:color="auto" w:fill="DBE3E9"/>
          </w:tcPr>
          <w:p w14:paraId="5F7A90E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C170586" w14:textId="77777777" w:rsidR="00306B7F" w:rsidRPr="00416C37" w:rsidRDefault="00306B7F" w:rsidP="00F21348">
            <w:pPr>
              <w:spacing w:after="0"/>
              <w:rPr>
                <w:rFonts w:cs="Helvetica"/>
                <w:szCs w:val="18"/>
              </w:rPr>
            </w:pPr>
            <w:r w:rsidRPr="00416C37">
              <w:rPr>
                <w:rFonts w:cs="Helvetica"/>
                <w:szCs w:val="18"/>
              </w:rPr>
              <w:t>7.3 - Consider whether your business partner offers employment terms conducive to safety.</w:t>
            </w:r>
          </w:p>
        </w:tc>
        <w:tc>
          <w:tcPr>
            <w:tcW w:w="2835" w:type="dxa"/>
            <w:tcBorders>
              <w:left w:val="nil"/>
            </w:tcBorders>
            <w:shd w:val="clear" w:color="auto" w:fill="F5F7F9"/>
          </w:tcPr>
          <w:p w14:paraId="1A3BEAAE" w14:textId="77777777" w:rsidR="00306B7F" w:rsidRPr="00416C37" w:rsidRDefault="00306B7F" w:rsidP="00F21348">
            <w:pPr>
              <w:spacing w:after="0"/>
              <w:rPr>
                <w:rFonts w:cs="Helvetica"/>
                <w:szCs w:val="18"/>
              </w:rPr>
            </w:pPr>
          </w:p>
        </w:tc>
      </w:tr>
      <w:tr w:rsidR="00306B7F" w:rsidRPr="00416C37" w14:paraId="656F509C" w14:textId="77777777" w:rsidTr="00D336AE">
        <w:trPr>
          <w:cantSplit/>
        </w:trPr>
        <w:tc>
          <w:tcPr>
            <w:tcW w:w="1587" w:type="dxa"/>
            <w:vMerge/>
            <w:tcBorders>
              <w:right w:val="nil"/>
            </w:tcBorders>
            <w:shd w:val="clear" w:color="auto" w:fill="DBE3E9"/>
          </w:tcPr>
          <w:p w14:paraId="26CF3E32"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791BFE1" w14:textId="77777777" w:rsidR="00306B7F" w:rsidRPr="00416C37" w:rsidRDefault="00306B7F" w:rsidP="00F21348">
            <w:pPr>
              <w:spacing w:after="0"/>
              <w:rPr>
                <w:rFonts w:cs="Helvetica"/>
                <w:szCs w:val="18"/>
              </w:rPr>
            </w:pPr>
            <w:r w:rsidRPr="00416C37">
              <w:rPr>
                <w:rFonts w:cs="Helvetica"/>
                <w:szCs w:val="18"/>
              </w:rPr>
              <w:t>7.4 - For ongoing or longer-term relationships, take sufficient time to find out more detail about your business partners’ operations.</w:t>
            </w:r>
          </w:p>
        </w:tc>
        <w:tc>
          <w:tcPr>
            <w:tcW w:w="2835" w:type="dxa"/>
            <w:tcBorders>
              <w:left w:val="nil"/>
            </w:tcBorders>
            <w:shd w:val="clear" w:color="auto" w:fill="F5F7F9"/>
          </w:tcPr>
          <w:p w14:paraId="2D7B1207" w14:textId="77777777" w:rsidR="00306B7F" w:rsidRPr="00416C37" w:rsidRDefault="00306B7F" w:rsidP="00F21348">
            <w:pPr>
              <w:spacing w:after="0"/>
              <w:rPr>
                <w:rFonts w:cs="Helvetica"/>
                <w:szCs w:val="18"/>
              </w:rPr>
            </w:pPr>
          </w:p>
        </w:tc>
      </w:tr>
      <w:tr w:rsidR="00306B7F" w:rsidRPr="00416C37" w14:paraId="3964A81F" w14:textId="77777777" w:rsidTr="00D336AE">
        <w:trPr>
          <w:cantSplit/>
        </w:trPr>
        <w:tc>
          <w:tcPr>
            <w:tcW w:w="1587" w:type="dxa"/>
            <w:vMerge/>
            <w:tcBorders>
              <w:right w:val="nil"/>
            </w:tcBorders>
            <w:shd w:val="clear" w:color="auto" w:fill="DBE3E9"/>
          </w:tcPr>
          <w:p w14:paraId="7A74681B"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ECAC22D" w14:textId="77777777" w:rsidR="00306B7F" w:rsidRPr="00416C37" w:rsidRDefault="00306B7F" w:rsidP="00F21348">
            <w:pPr>
              <w:spacing w:after="0"/>
              <w:rPr>
                <w:rFonts w:cs="Helvetica"/>
                <w:szCs w:val="18"/>
              </w:rPr>
            </w:pPr>
            <w:r w:rsidRPr="00416C37">
              <w:rPr>
                <w:rFonts w:cs="Helvetica"/>
                <w:szCs w:val="18"/>
              </w:rPr>
              <w:t>7.5 - Determine the resources or services your business needs and choose business partners with the capacity to provide them safely.</w:t>
            </w:r>
          </w:p>
        </w:tc>
        <w:tc>
          <w:tcPr>
            <w:tcW w:w="2835" w:type="dxa"/>
            <w:tcBorders>
              <w:left w:val="nil"/>
            </w:tcBorders>
            <w:shd w:val="clear" w:color="auto" w:fill="F5F7F9"/>
          </w:tcPr>
          <w:p w14:paraId="2388279E" w14:textId="77777777" w:rsidR="00306B7F" w:rsidRPr="00416C37" w:rsidRDefault="00306B7F" w:rsidP="00F21348">
            <w:pPr>
              <w:spacing w:after="0"/>
              <w:rPr>
                <w:rFonts w:cs="Helvetica"/>
                <w:szCs w:val="18"/>
              </w:rPr>
            </w:pPr>
          </w:p>
        </w:tc>
      </w:tr>
      <w:tr w:rsidR="00306B7F" w:rsidRPr="00416C37" w14:paraId="1E8ECAB0" w14:textId="77777777" w:rsidTr="00D336AE">
        <w:trPr>
          <w:cantSplit/>
        </w:trPr>
        <w:tc>
          <w:tcPr>
            <w:tcW w:w="1587" w:type="dxa"/>
            <w:vMerge/>
            <w:tcBorders>
              <w:right w:val="nil"/>
            </w:tcBorders>
            <w:shd w:val="clear" w:color="auto" w:fill="DBE3E9"/>
          </w:tcPr>
          <w:p w14:paraId="6592914A"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2DCB087" w14:textId="77777777" w:rsidR="00306B7F" w:rsidRPr="00416C37" w:rsidRDefault="00306B7F" w:rsidP="00F21348">
            <w:pPr>
              <w:spacing w:after="0"/>
              <w:rPr>
                <w:rFonts w:cs="Helvetica"/>
                <w:szCs w:val="18"/>
              </w:rPr>
            </w:pPr>
            <w:r w:rsidRPr="00416C37">
              <w:rPr>
                <w:rFonts w:cs="Helvetica"/>
                <w:szCs w:val="18"/>
              </w:rPr>
              <w:t>7.6 - Work with your business partners to assess the risks arising from the transport activities you are undertaking together.</w:t>
            </w:r>
          </w:p>
        </w:tc>
        <w:tc>
          <w:tcPr>
            <w:tcW w:w="2835" w:type="dxa"/>
            <w:tcBorders>
              <w:left w:val="nil"/>
            </w:tcBorders>
            <w:shd w:val="clear" w:color="auto" w:fill="F5F7F9"/>
          </w:tcPr>
          <w:p w14:paraId="276D136B" w14:textId="77777777" w:rsidR="00306B7F" w:rsidRPr="00416C37" w:rsidRDefault="00306B7F" w:rsidP="00F21348">
            <w:pPr>
              <w:spacing w:after="0"/>
              <w:rPr>
                <w:rFonts w:cs="Helvetica"/>
                <w:szCs w:val="18"/>
              </w:rPr>
            </w:pPr>
          </w:p>
        </w:tc>
      </w:tr>
      <w:tr w:rsidR="00306B7F" w:rsidRPr="00416C37" w14:paraId="7DFA2614" w14:textId="77777777" w:rsidTr="00D336AE">
        <w:trPr>
          <w:cantSplit/>
        </w:trPr>
        <w:tc>
          <w:tcPr>
            <w:tcW w:w="1587" w:type="dxa"/>
            <w:vMerge/>
            <w:tcBorders>
              <w:right w:val="nil"/>
            </w:tcBorders>
            <w:shd w:val="clear" w:color="auto" w:fill="DBE3E9"/>
          </w:tcPr>
          <w:p w14:paraId="67027B1B"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539AB59" w14:textId="77777777" w:rsidR="00306B7F" w:rsidRPr="00416C37" w:rsidRDefault="00306B7F" w:rsidP="00F21348">
            <w:pPr>
              <w:spacing w:after="0"/>
              <w:rPr>
                <w:rFonts w:cs="Helvetica"/>
                <w:szCs w:val="18"/>
              </w:rPr>
            </w:pPr>
            <w:r w:rsidRPr="00416C37">
              <w:rPr>
                <w:rFonts w:cs="Helvetica"/>
                <w:szCs w:val="18"/>
              </w:rPr>
              <w:t>7.7 - Work with your business partners to identify what tasks you will each be performing, and what controls each of you already have in place to eliminate or minimise each risk.</w:t>
            </w:r>
          </w:p>
        </w:tc>
        <w:tc>
          <w:tcPr>
            <w:tcW w:w="2835" w:type="dxa"/>
            <w:tcBorders>
              <w:left w:val="nil"/>
            </w:tcBorders>
            <w:shd w:val="clear" w:color="auto" w:fill="F5F7F9"/>
          </w:tcPr>
          <w:p w14:paraId="706F6ECA" w14:textId="77777777" w:rsidR="00306B7F" w:rsidRPr="00416C37" w:rsidRDefault="00306B7F" w:rsidP="00F21348">
            <w:pPr>
              <w:spacing w:after="0"/>
              <w:rPr>
                <w:rFonts w:cs="Helvetica"/>
                <w:szCs w:val="18"/>
              </w:rPr>
            </w:pPr>
          </w:p>
        </w:tc>
      </w:tr>
      <w:tr w:rsidR="00306B7F" w:rsidRPr="00416C37" w14:paraId="754D509C" w14:textId="77777777" w:rsidTr="00D336AE">
        <w:trPr>
          <w:cantSplit/>
        </w:trPr>
        <w:tc>
          <w:tcPr>
            <w:tcW w:w="1587" w:type="dxa"/>
            <w:vMerge/>
            <w:tcBorders>
              <w:right w:val="nil"/>
            </w:tcBorders>
            <w:shd w:val="clear" w:color="auto" w:fill="DBE3E9"/>
          </w:tcPr>
          <w:p w14:paraId="0093C049"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F445D1A" w14:textId="77777777" w:rsidR="00306B7F" w:rsidRPr="00416C37" w:rsidRDefault="00306B7F" w:rsidP="00F21348">
            <w:pPr>
              <w:spacing w:after="0"/>
              <w:rPr>
                <w:rFonts w:cs="Helvetica"/>
                <w:szCs w:val="18"/>
              </w:rPr>
            </w:pPr>
            <w:r w:rsidRPr="00416C37">
              <w:rPr>
                <w:rFonts w:cs="Helvetica"/>
                <w:szCs w:val="18"/>
              </w:rPr>
              <w:t>7.8 - Work with your business partners to decide whether new controls will be required, which business will implement which controls, and what monitoring and assurance will be required to understand if controls are operating effectively.</w:t>
            </w:r>
          </w:p>
        </w:tc>
        <w:tc>
          <w:tcPr>
            <w:tcW w:w="2835" w:type="dxa"/>
            <w:tcBorders>
              <w:left w:val="nil"/>
            </w:tcBorders>
            <w:shd w:val="clear" w:color="auto" w:fill="F5F7F9"/>
          </w:tcPr>
          <w:p w14:paraId="3CB48B35" w14:textId="77777777" w:rsidR="00306B7F" w:rsidRPr="00416C37" w:rsidRDefault="00306B7F" w:rsidP="00F21348">
            <w:pPr>
              <w:spacing w:after="0"/>
              <w:rPr>
                <w:rFonts w:cs="Helvetica"/>
                <w:szCs w:val="18"/>
              </w:rPr>
            </w:pPr>
          </w:p>
        </w:tc>
      </w:tr>
      <w:tr w:rsidR="00306B7F" w:rsidRPr="00416C37" w14:paraId="3B2D0F49" w14:textId="77777777" w:rsidTr="00602DB2">
        <w:trPr>
          <w:cantSplit/>
        </w:trPr>
        <w:tc>
          <w:tcPr>
            <w:tcW w:w="1587" w:type="dxa"/>
            <w:vMerge/>
            <w:tcBorders>
              <w:bottom w:val="single" w:sz="4" w:space="0" w:color="auto"/>
              <w:right w:val="nil"/>
            </w:tcBorders>
            <w:shd w:val="clear" w:color="auto" w:fill="DBE3E9"/>
          </w:tcPr>
          <w:p w14:paraId="321A6124"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390D6E48" w14:textId="77777777" w:rsidR="00306B7F" w:rsidRPr="00416C37" w:rsidRDefault="00306B7F" w:rsidP="00F21348">
            <w:pPr>
              <w:spacing w:after="0"/>
              <w:rPr>
                <w:rFonts w:cs="Helvetica"/>
                <w:szCs w:val="18"/>
              </w:rPr>
            </w:pPr>
            <w:r w:rsidRPr="00416C37">
              <w:rPr>
                <w:rFonts w:cs="Helvetica"/>
                <w:szCs w:val="18"/>
              </w:rPr>
              <w:t>7.9 - Consider safety and other factors, not just price, when deciding which other businesses to work with.</w:t>
            </w:r>
          </w:p>
        </w:tc>
        <w:tc>
          <w:tcPr>
            <w:tcW w:w="2835" w:type="dxa"/>
            <w:tcBorders>
              <w:left w:val="nil"/>
              <w:bottom w:val="single" w:sz="4" w:space="0" w:color="auto"/>
            </w:tcBorders>
            <w:shd w:val="clear" w:color="auto" w:fill="F5F7F9"/>
          </w:tcPr>
          <w:p w14:paraId="534C8F94" w14:textId="77777777" w:rsidR="00306B7F" w:rsidRPr="00416C37" w:rsidRDefault="00306B7F" w:rsidP="00F21348">
            <w:pPr>
              <w:spacing w:after="0"/>
              <w:rPr>
                <w:rFonts w:cs="Helvetica"/>
                <w:szCs w:val="18"/>
              </w:rPr>
            </w:pPr>
          </w:p>
        </w:tc>
      </w:tr>
      <w:tr w:rsidR="00306B7F" w:rsidRPr="00416C37" w14:paraId="65B8E965" w14:textId="77777777" w:rsidTr="00602DB2">
        <w:trPr>
          <w:gridAfter w:val="2"/>
          <w:wAfter w:w="8674" w:type="dxa"/>
          <w:cantSplit/>
        </w:trPr>
        <w:tc>
          <w:tcPr>
            <w:tcW w:w="1587" w:type="dxa"/>
            <w:tcBorders>
              <w:top w:val="single" w:sz="4" w:space="0" w:color="auto"/>
              <w:left w:val="nil"/>
              <w:bottom w:val="single" w:sz="4" w:space="0" w:color="auto"/>
              <w:right w:val="nil"/>
            </w:tcBorders>
          </w:tcPr>
          <w:p w14:paraId="4AB03A49" w14:textId="77777777" w:rsidR="00306B7F" w:rsidRPr="0077584B" w:rsidRDefault="00306B7F" w:rsidP="00F21348">
            <w:pPr>
              <w:spacing w:after="0"/>
              <w:rPr>
                <w:rFonts w:cs="Helvetica"/>
                <w:b/>
                <w:bCs/>
                <w:szCs w:val="18"/>
              </w:rPr>
            </w:pPr>
          </w:p>
        </w:tc>
      </w:tr>
      <w:tr w:rsidR="00306B7F" w:rsidRPr="00416C37" w14:paraId="26CF7832" w14:textId="77777777" w:rsidTr="00602DB2">
        <w:trPr>
          <w:cantSplit/>
        </w:trPr>
        <w:tc>
          <w:tcPr>
            <w:tcW w:w="1587" w:type="dxa"/>
            <w:vMerge w:val="restart"/>
            <w:tcBorders>
              <w:top w:val="single" w:sz="4" w:space="0" w:color="auto"/>
              <w:right w:val="nil"/>
            </w:tcBorders>
            <w:shd w:val="clear" w:color="auto" w:fill="DBE3E9"/>
          </w:tcPr>
          <w:p w14:paraId="01DEB098" w14:textId="77777777" w:rsidR="00306B7F" w:rsidRPr="0077584B" w:rsidRDefault="00306B7F" w:rsidP="00602DB2">
            <w:pPr>
              <w:spacing w:after="0"/>
              <w:rPr>
                <w:rFonts w:cs="Helvetica"/>
                <w:b/>
                <w:bCs/>
                <w:szCs w:val="18"/>
              </w:rPr>
            </w:pPr>
            <w:r w:rsidRPr="0077584B">
              <w:rPr>
                <w:rFonts w:cs="Helvetica"/>
                <w:b/>
                <w:bCs/>
                <w:szCs w:val="18"/>
              </w:rPr>
              <w:t>8 – Monitoring and Assurance</w:t>
            </w:r>
          </w:p>
          <w:p w14:paraId="57297615"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CA3ECAE" w14:textId="77777777" w:rsidR="00306B7F" w:rsidRPr="00416C37" w:rsidRDefault="00306B7F" w:rsidP="00F21348">
            <w:pPr>
              <w:spacing w:after="0"/>
              <w:rPr>
                <w:rFonts w:cs="Helvetica"/>
                <w:szCs w:val="18"/>
              </w:rPr>
            </w:pPr>
            <w:r w:rsidRPr="00416C37">
              <w:rPr>
                <w:rFonts w:cs="Helvetica"/>
                <w:szCs w:val="18"/>
              </w:rPr>
              <w:t>8.1 - Include provisions in agreements that facilitate assurance.</w:t>
            </w:r>
          </w:p>
        </w:tc>
        <w:tc>
          <w:tcPr>
            <w:tcW w:w="2835" w:type="dxa"/>
            <w:tcBorders>
              <w:left w:val="nil"/>
            </w:tcBorders>
            <w:shd w:val="clear" w:color="auto" w:fill="F5F7F9"/>
          </w:tcPr>
          <w:p w14:paraId="67BBB303" w14:textId="77777777" w:rsidR="00306B7F" w:rsidRPr="00416C37" w:rsidRDefault="00306B7F" w:rsidP="00F21348">
            <w:pPr>
              <w:spacing w:after="0"/>
              <w:rPr>
                <w:rFonts w:cs="Helvetica"/>
                <w:szCs w:val="18"/>
              </w:rPr>
            </w:pPr>
          </w:p>
        </w:tc>
      </w:tr>
      <w:tr w:rsidR="00306B7F" w:rsidRPr="00416C37" w14:paraId="0733D2FD" w14:textId="77777777" w:rsidTr="00D336AE">
        <w:trPr>
          <w:cantSplit/>
        </w:trPr>
        <w:tc>
          <w:tcPr>
            <w:tcW w:w="1587" w:type="dxa"/>
            <w:vMerge/>
            <w:tcBorders>
              <w:right w:val="nil"/>
            </w:tcBorders>
            <w:shd w:val="clear" w:color="auto" w:fill="DBE3E9"/>
          </w:tcPr>
          <w:p w14:paraId="0042E48B"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1465BD3" w14:textId="77777777" w:rsidR="00306B7F" w:rsidRPr="00416C37" w:rsidRDefault="00306B7F" w:rsidP="00F21348">
            <w:pPr>
              <w:spacing w:after="0"/>
              <w:rPr>
                <w:rFonts w:cs="Helvetica"/>
                <w:szCs w:val="18"/>
              </w:rPr>
            </w:pPr>
            <w:r w:rsidRPr="00416C37">
              <w:rPr>
                <w:rFonts w:cs="Helvetica"/>
                <w:szCs w:val="18"/>
              </w:rPr>
              <w:t>8.2 - Use a combination of methods to obtain assurance.</w:t>
            </w:r>
          </w:p>
        </w:tc>
        <w:tc>
          <w:tcPr>
            <w:tcW w:w="2835" w:type="dxa"/>
            <w:tcBorders>
              <w:left w:val="nil"/>
            </w:tcBorders>
            <w:shd w:val="clear" w:color="auto" w:fill="F5F7F9"/>
          </w:tcPr>
          <w:p w14:paraId="233D7164" w14:textId="77777777" w:rsidR="00306B7F" w:rsidRPr="00416C37" w:rsidRDefault="00306B7F" w:rsidP="00F21348">
            <w:pPr>
              <w:spacing w:after="0"/>
              <w:rPr>
                <w:rFonts w:cs="Helvetica"/>
                <w:szCs w:val="18"/>
              </w:rPr>
            </w:pPr>
          </w:p>
        </w:tc>
      </w:tr>
      <w:tr w:rsidR="00306B7F" w:rsidRPr="00416C37" w14:paraId="4D415A1A" w14:textId="77777777" w:rsidTr="00D336AE">
        <w:trPr>
          <w:cantSplit/>
        </w:trPr>
        <w:tc>
          <w:tcPr>
            <w:tcW w:w="1587" w:type="dxa"/>
            <w:vMerge/>
            <w:tcBorders>
              <w:right w:val="nil"/>
            </w:tcBorders>
            <w:shd w:val="clear" w:color="auto" w:fill="DBE3E9"/>
          </w:tcPr>
          <w:p w14:paraId="6A31D63A"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4F45041" w14:textId="77777777" w:rsidR="00306B7F" w:rsidRPr="00416C37" w:rsidRDefault="00306B7F" w:rsidP="00F21348">
            <w:pPr>
              <w:spacing w:after="0"/>
              <w:rPr>
                <w:rFonts w:cs="Helvetica"/>
                <w:szCs w:val="18"/>
              </w:rPr>
            </w:pPr>
            <w:r w:rsidRPr="00416C37">
              <w:rPr>
                <w:rFonts w:cs="Helvetica"/>
                <w:szCs w:val="18"/>
              </w:rPr>
              <w:t>8.3 - Use audits or internal reviews as part of the assurance process.</w:t>
            </w:r>
          </w:p>
        </w:tc>
        <w:tc>
          <w:tcPr>
            <w:tcW w:w="2835" w:type="dxa"/>
            <w:tcBorders>
              <w:left w:val="nil"/>
            </w:tcBorders>
            <w:shd w:val="clear" w:color="auto" w:fill="F5F7F9"/>
          </w:tcPr>
          <w:p w14:paraId="7BB797A4" w14:textId="77777777" w:rsidR="00306B7F" w:rsidRPr="00416C37" w:rsidRDefault="00306B7F" w:rsidP="00F21348">
            <w:pPr>
              <w:spacing w:after="0"/>
              <w:rPr>
                <w:rFonts w:cs="Helvetica"/>
                <w:szCs w:val="18"/>
              </w:rPr>
            </w:pPr>
          </w:p>
        </w:tc>
      </w:tr>
      <w:tr w:rsidR="00306B7F" w:rsidRPr="00416C37" w14:paraId="6136566A" w14:textId="77777777" w:rsidTr="00D336AE">
        <w:trPr>
          <w:cantSplit/>
        </w:trPr>
        <w:tc>
          <w:tcPr>
            <w:tcW w:w="1587" w:type="dxa"/>
            <w:vMerge/>
            <w:tcBorders>
              <w:right w:val="nil"/>
            </w:tcBorders>
            <w:shd w:val="clear" w:color="auto" w:fill="DBE3E9"/>
          </w:tcPr>
          <w:p w14:paraId="5F2A6418"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84EE5F3" w14:textId="77777777" w:rsidR="00306B7F" w:rsidRPr="00416C37" w:rsidRDefault="00306B7F" w:rsidP="00F21348">
            <w:pPr>
              <w:spacing w:after="0"/>
              <w:rPr>
                <w:rFonts w:cs="Helvetica"/>
                <w:szCs w:val="18"/>
              </w:rPr>
            </w:pPr>
            <w:r w:rsidRPr="00416C37">
              <w:rPr>
                <w:rFonts w:cs="Helvetica"/>
                <w:szCs w:val="18"/>
              </w:rPr>
              <w:t>8.4 - Adapt assurance requirements as circumstances change.</w:t>
            </w:r>
          </w:p>
        </w:tc>
        <w:tc>
          <w:tcPr>
            <w:tcW w:w="2835" w:type="dxa"/>
            <w:tcBorders>
              <w:left w:val="nil"/>
            </w:tcBorders>
            <w:shd w:val="clear" w:color="auto" w:fill="F5F7F9"/>
          </w:tcPr>
          <w:p w14:paraId="05D89770" w14:textId="77777777" w:rsidR="00306B7F" w:rsidRPr="00416C37" w:rsidRDefault="00306B7F" w:rsidP="00F21348">
            <w:pPr>
              <w:spacing w:after="0"/>
              <w:rPr>
                <w:rFonts w:cs="Helvetica"/>
                <w:szCs w:val="18"/>
              </w:rPr>
            </w:pPr>
          </w:p>
        </w:tc>
      </w:tr>
      <w:tr w:rsidR="00306B7F" w:rsidRPr="00416C37" w14:paraId="02BDD42C" w14:textId="77777777" w:rsidTr="00D336AE">
        <w:trPr>
          <w:cantSplit/>
        </w:trPr>
        <w:tc>
          <w:tcPr>
            <w:tcW w:w="1587" w:type="dxa"/>
            <w:vMerge/>
            <w:tcBorders>
              <w:right w:val="nil"/>
            </w:tcBorders>
            <w:shd w:val="clear" w:color="auto" w:fill="DBE3E9"/>
          </w:tcPr>
          <w:p w14:paraId="7C9DF938"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36EDBF1" w14:textId="77777777" w:rsidR="00306B7F" w:rsidRPr="00416C37" w:rsidRDefault="00306B7F" w:rsidP="00F21348">
            <w:pPr>
              <w:spacing w:after="0"/>
              <w:rPr>
                <w:rFonts w:cs="Helvetica"/>
                <w:szCs w:val="18"/>
              </w:rPr>
            </w:pPr>
            <w:r w:rsidRPr="00416C37">
              <w:rPr>
                <w:rFonts w:cs="Helvetica"/>
                <w:szCs w:val="18"/>
              </w:rPr>
              <w:t>8.5 - For each control implemented to manage a hazard, decide what “success” looks like.</w:t>
            </w:r>
          </w:p>
        </w:tc>
        <w:tc>
          <w:tcPr>
            <w:tcW w:w="2835" w:type="dxa"/>
            <w:tcBorders>
              <w:left w:val="nil"/>
            </w:tcBorders>
            <w:shd w:val="clear" w:color="auto" w:fill="F5F7F9"/>
          </w:tcPr>
          <w:p w14:paraId="5EF89D77" w14:textId="77777777" w:rsidR="00306B7F" w:rsidRPr="00416C37" w:rsidRDefault="00306B7F" w:rsidP="00F21348">
            <w:pPr>
              <w:spacing w:after="0"/>
              <w:rPr>
                <w:rFonts w:cs="Helvetica"/>
                <w:szCs w:val="18"/>
              </w:rPr>
            </w:pPr>
          </w:p>
        </w:tc>
      </w:tr>
      <w:tr w:rsidR="00306B7F" w:rsidRPr="00416C37" w14:paraId="2694C711" w14:textId="77777777" w:rsidTr="00D336AE">
        <w:trPr>
          <w:cantSplit/>
        </w:trPr>
        <w:tc>
          <w:tcPr>
            <w:tcW w:w="1587" w:type="dxa"/>
            <w:vMerge/>
            <w:tcBorders>
              <w:bottom w:val="single" w:sz="4" w:space="0" w:color="auto"/>
              <w:right w:val="nil"/>
            </w:tcBorders>
            <w:shd w:val="clear" w:color="auto" w:fill="DBE3E9"/>
          </w:tcPr>
          <w:p w14:paraId="47814BB7"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46427A02" w14:textId="77777777" w:rsidR="00306B7F" w:rsidRPr="00416C37" w:rsidRDefault="00306B7F" w:rsidP="00F21348">
            <w:pPr>
              <w:spacing w:after="0"/>
              <w:rPr>
                <w:rFonts w:cs="Helvetica"/>
                <w:szCs w:val="18"/>
              </w:rPr>
            </w:pPr>
            <w:r w:rsidRPr="00416C37">
              <w:rPr>
                <w:rFonts w:cs="Helvetica"/>
                <w:szCs w:val="18"/>
              </w:rPr>
              <w:t>8.6 - Decide what can be measured, assessed, or analysed from the information gathered about controls.</w:t>
            </w:r>
          </w:p>
        </w:tc>
        <w:tc>
          <w:tcPr>
            <w:tcW w:w="2835" w:type="dxa"/>
            <w:tcBorders>
              <w:left w:val="nil"/>
              <w:bottom w:val="single" w:sz="4" w:space="0" w:color="auto"/>
            </w:tcBorders>
            <w:shd w:val="clear" w:color="auto" w:fill="F5F7F9"/>
          </w:tcPr>
          <w:p w14:paraId="7F4F76FD" w14:textId="77777777" w:rsidR="00306B7F" w:rsidRPr="00416C37" w:rsidRDefault="00306B7F" w:rsidP="00F21348">
            <w:pPr>
              <w:spacing w:after="0"/>
              <w:rPr>
                <w:rFonts w:cs="Helvetica"/>
                <w:szCs w:val="18"/>
              </w:rPr>
            </w:pPr>
          </w:p>
        </w:tc>
      </w:tr>
      <w:tr w:rsidR="00306B7F" w:rsidRPr="00416C37" w14:paraId="4F2F2A0B" w14:textId="77777777" w:rsidTr="00602DB2">
        <w:trPr>
          <w:gridAfter w:val="2"/>
          <w:wAfter w:w="8674" w:type="dxa"/>
          <w:cantSplit/>
        </w:trPr>
        <w:tc>
          <w:tcPr>
            <w:tcW w:w="1587" w:type="dxa"/>
            <w:tcBorders>
              <w:left w:val="nil"/>
              <w:bottom w:val="single" w:sz="4" w:space="0" w:color="auto"/>
              <w:right w:val="nil"/>
            </w:tcBorders>
          </w:tcPr>
          <w:p w14:paraId="34A59418" w14:textId="77777777" w:rsidR="00306B7F" w:rsidRPr="0077584B" w:rsidRDefault="00306B7F" w:rsidP="00F21348">
            <w:pPr>
              <w:spacing w:after="0"/>
              <w:rPr>
                <w:rFonts w:cs="Helvetica"/>
                <w:b/>
                <w:bCs/>
                <w:szCs w:val="18"/>
              </w:rPr>
            </w:pPr>
          </w:p>
        </w:tc>
      </w:tr>
      <w:tr w:rsidR="00306B7F" w:rsidRPr="00416C37" w14:paraId="01A1B5E4" w14:textId="77777777" w:rsidTr="00602DB2">
        <w:trPr>
          <w:cantSplit/>
        </w:trPr>
        <w:tc>
          <w:tcPr>
            <w:tcW w:w="1587" w:type="dxa"/>
            <w:vMerge w:val="restart"/>
            <w:tcBorders>
              <w:top w:val="single" w:sz="4" w:space="0" w:color="auto"/>
              <w:right w:val="nil"/>
            </w:tcBorders>
            <w:shd w:val="clear" w:color="auto" w:fill="DBE3E9"/>
          </w:tcPr>
          <w:p w14:paraId="5F6CD338" w14:textId="77777777" w:rsidR="00306B7F" w:rsidRPr="0077584B" w:rsidRDefault="00306B7F" w:rsidP="00602DB2">
            <w:pPr>
              <w:spacing w:after="0"/>
              <w:rPr>
                <w:rFonts w:cs="Helvetica"/>
                <w:b/>
                <w:bCs/>
                <w:szCs w:val="18"/>
              </w:rPr>
            </w:pPr>
            <w:r w:rsidRPr="0077584B">
              <w:rPr>
                <w:rFonts w:cs="Helvetica"/>
                <w:b/>
                <w:bCs/>
                <w:szCs w:val="18"/>
              </w:rPr>
              <w:t>9 - Sharing information</w:t>
            </w:r>
          </w:p>
          <w:p w14:paraId="6CEFE268" w14:textId="77777777" w:rsidR="00306B7F" w:rsidRPr="0077584B" w:rsidRDefault="00306B7F" w:rsidP="00D336AE">
            <w:pPr>
              <w:pageBreakBefore/>
              <w:spacing w:after="0"/>
              <w:rPr>
                <w:rFonts w:cs="Helvetica"/>
                <w:b/>
                <w:bCs/>
                <w:szCs w:val="18"/>
              </w:rPr>
            </w:pPr>
          </w:p>
        </w:tc>
        <w:tc>
          <w:tcPr>
            <w:tcW w:w="5839" w:type="dxa"/>
            <w:tcBorders>
              <w:left w:val="nil"/>
              <w:right w:val="nil"/>
            </w:tcBorders>
            <w:shd w:val="clear" w:color="auto" w:fill="EDF1F4"/>
            <w:vAlign w:val="bottom"/>
          </w:tcPr>
          <w:p w14:paraId="49CDB288" w14:textId="77777777" w:rsidR="00306B7F" w:rsidRPr="00416C37" w:rsidRDefault="00306B7F" w:rsidP="00D336AE">
            <w:pPr>
              <w:keepNext/>
              <w:keepLines/>
              <w:pageBreakBefore/>
              <w:spacing w:after="0"/>
              <w:rPr>
                <w:rFonts w:cs="Helvetica"/>
                <w:szCs w:val="18"/>
              </w:rPr>
            </w:pPr>
            <w:r w:rsidRPr="00416C37">
              <w:rPr>
                <w:rFonts w:cs="Helvetica"/>
                <w:szCs w:val="18"/>
              </w:rPr>
              <w:t>9.1 - Determine the information you need to carry out your transport activities safely.</w:t>
            </w:r>
          </w:p>
        </w:tc>
        <w:tc>
          <w:tcPr>
            <w:tcW w:w="2835" w:type="dxa"/>
            <w:tcBorders>
              <w:left w:val="nil"/>
            </w:tcBorders>
            <w:shd w:val="clear" w:color="auto" w:fill="F5F7F9"/>
          </w:tcPr>
          <w:p w14:paraId="7346E3E5" w14:textId="77777777" w:rsidR="00306B7F" w:rsidRPr="00416C37" w:rsidRDefault="00306B7F" w:rsidP="00D336AE">
            <w:pPr>
              <w:pageBreakBefore/>
              <w:spacing w:after="0"/>
              <w:rPr>
                <w:rFonts w:cs="Helvetica"/>
                <w:szCs w:val="18"/>
              </w:rPr>
            </w:pPr>
          </w:p>
        </w:tc>
      </w:tr>
      <w:tr w:rsidR="00306B7F" w:rsidRPr="00416C37" w14:paraId="60B2FC29" w14:textId="77777777" w:rsidTr="00D336AE">
        <w:trPr>
          <w:cantSplit/>
        </w:trPr>
        <w:tc>
          <w:tcPr>
            <w:tcW w:w="1587" w:type="dxa"/>
            <w:vMerge/>
            <w:tcBorders>
              <w:right w:val="nil"/>
            </w:tcBorders>
            <w:shd w:val="clear" w:color="auto" w:fill="DBE3E9"/>
          </w:tcPr>
          <w:p w14:paraId="33CB9C4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5384A2F" w14:textId="77777777" w:rsidR="00306B7F" w:rsidRPr="00416C37" w:rsidRDefault="00306B7F" w:rsidP="00F21348">
            <w:pPr>
              <w:spacing w:after="0"/>
              <w:rPr>
                <w:rFonts w:cs="Helvetica"/>
                <w:szCs w:val="18"/>
              </w:rPr>
            </w:pPr>
            <w:r w:rsidRPr="00416C37">
              <w:rPr>
                <w:rFonts w:cs="Helvetica"/>
                <w:szCs w:val="18"/>
              </w:rPr>
              <w:t>9.2 - Consult with other businesses to work out what information they require from you, so that both businesses can carry out their transport activities safely.</w:t>
            </w:r>
          </w:p>
        </w:tc>
        <w:tc>
          <w:tcPr>
            <w:tcW w:w="2835" w:type="dxa"/>
            <w:tcBorders>
              <w:left w:val="nil"/>
            </w:tcBorders>
            <w:shd w:val="clear" w:color="auto" w:fill="F5F7F9"/>
          </w:tcPr>
          <w:p w14:paraId="7B82B6FD" w14:textId="77777777" w:rsidR="00306B7F" w:rsidRPr="00416C37" w:rsidRDefault="00306B7F" w:rsidP="00F21348">
            <w:pPr>
              <w:spacing w:after="0"/>
              <w:rPr>
                <w:rFonts w:cs="Helvetica"/>
                <w:szCs w:val="18"/>
              </w:rPr>
            </w:pPr>
          </w:p>
        </w:tc>
      </w:tr>
      <w:tr w:rsidR="00306B7F" w:rsidRPr="00416C37" w14:paraId="05519220" w14:textId="77777777" w:rsidTr="00D336AE">
        <w:trPr>
          <w:cantSplit/>
        </w:trPr>
        <w:tc>
          <w:tcPr>
            <w:tcW w:w="1587" w:type="dxa"/>
            <w:vMerge/>
            <w:tcBorders>
              <w:right w:val="nil"/>
            </w:tcBorders>
            <w:shd w:val="clear" w:color="auto" w:fill="DBE3E9"/>
          </w:tcPr>
          <w:p w14:paraId="4D8096D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928CB04" w14:textId="77777777" w:rsidR="00306B7F" w:rsidRPr="00416C37" w:rsidRDefault="00306B7F" w:rsidP="00F21348">
            <w:pPr>
              <w:spacing w:after="0"/>
              <w:rPr>
                <w:rFonts w:cs="Helvetica"/>
                <w:szCs w:val="18"/>
              </w:rPr>
            </w:pPr>
            <w:r w:rsidRPr="00416C37">
              <w:rPr>
                <w:rFonts w:cs="Helvetica"/>
                <w:szCs w:val="18"/>
              </w:rPr>
              <w:t>9.3 - Develop resources and processes for sharing useful information.</w:t>
            </w:r>
          </w:p>
        </w:tc>
        <w:tc>
          <w:tcPr>
            <w:tcW w:w="2835" w:type="dxa"/>
            <w:tcBorders>
              <w:left w:val="nil"/>
            </w:tcBorders>
            <w:shd w:val="clear" w:color="auto" w:fill="F5F7F9"/>
          </w:tcPr>
          <w:p w14:paraId="0D0148C6" w14:textId="77777777" w:rsidR="00306B7F" w:rsidRPr="00416C37" w:rsidRDefault="00306B7F" w:rsidP="00F21348">
            <w:pPr>
              <w:spacing w:after="0"/>
              <w:rPr>
                <w:rFonts w:cs="Helvetica"/>
                <w:szCs w:val="18"/>
              </w:rPr>
            </w:pPr>
          </w:p>
        </w:tc>
      </w:tr>
      <w:tr w:rsidR="00306B7F" w:rsidRPr="00416C37" w14:paraId="5A37005F" w14:textId="77777777" w:rsidTr="00D336AE">
        <w:trPr>
          <w:cantSplit/>
        </w:trPr>
        <w:tc>
          <w:tcPr>
            <w:tcW w:w="1587" w:type="dxa"/>
            <w:vMerge/>
            <w:tcBorders>
              <w:right w:val="nil"/>
            </w:tcBorders>
            <w:shd w:val="clear" w:color="auto" w:fill="DBE3E9"/>
          </w:tcPr>
          <w:p w14:paraId="255F7FF6"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BBCCBE5" w14:textId="77777777" w:rsidR="00306B7F" w:rsidRPr="00416C37" w:rsidRDefault="00306B7F" w:rsidP="00F21348">
            <w:pPr>
              <w:spacing w:after="0"/>
              <w:rPr>
                <w:rFonts w:cs="Helvetica"/>
                <w:szCs w:val="18"/>
              </w:rPr>
            </w:pPr>
            <w:r w:rsidRPr="00416C37">
              <w:rPr>
                <w:rFonts w:cs="Helvetica"/>
                <w:szCs w:val="18"/>
              </w:rPr>
              <w:t>9.4 - Provide dynamic information to other parties as soon as possible.</w:t>
            </w:r>
          </w:p>
        </w:tc>
        <w:tc>
          <w:tcPr>
            <w:tcW w:w="2835" w:type="dxa"/>
            <w:tcBorders>
              <w:left w:val="nil"/>
            </w:tcBorders>
            <w:shd w:val="clear" w:color="auto" w:fill="F5F7F9"/>
          </w:tcPr>
          <w:p w14:paraId="74E6EDA0" w14:textId="77777777" w:rsidR="00306B7F" w:rsidRPr="00416C37" w:rsidRDefault="00306B7F" w:rsidP="00F21348">
            <w:pPr>
              <w:spacing w:after="0"/>
              <w:rPr>
                <w:rFonts w:cs="Helvetica"/>
                <w:szCs w:val="18"/>
              </w:rPr>
            </w:pPr>
          </w:p>
        </w:tc>
      </w:tr>
      <w:tr w:rsidR="00306B7F" w:rsidRPr="00416C37" w14:paraId="5E35AA53" w14:textId="77777777" w:rsidTr="00D336AE">
        <w:trPr>
          <w:cantSplit/>
        </w:trPr>
        <w:tc>
          <w:tcPr>
            <w:tcW w:w="1587" w:type="dxa"/>
            <w:vMerge/>
            <w:tcBorders>
              <w:right w:val="nil"/>
            </w:tcBorders>
            <w:shd w:val="clear" w:color="auto" w:fill="DBE3E9"/>
          </w:tcPr>
          <w:p w14:paraId="0B16100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872D73A" w14:textId="77777777" w:rsidR="00306B7F" w:rsidRPr="00416C37" w:rsidRDefault="00306B7F" w:rsidP="00F21348">
            <w:pPr>
              <w:spacing w:after="0"/>
              <w:rPr>
                <w:rFonts w:cs="Helvetica"/>
                <w:szCs w:val="18"/>
              </w:rPr>
            </w:pPr>
            <w:r w:rsidRPr="00416C37">
              <w:rPr>
                <w:rFonts w:cs="Helvetica"/>
                <w:szCs w:val="18"/>
              </w:rPr>
              <w:t>9.5 - Ensure that information which is time critical for safe operations has been received by the relevant party.</w:t>
            </w:r>
          </w:p>
        </w:tc>
        <w:tc>
          <w:tcPr>
            <w:tcW w:w="2835" w:type="dxa"/>
            <w:tcBorders>
              <w:left w:val="nil"/>
            </w:tcBorders>
            <w:shd w:val="clear" w:color="auto" w:fill="F5F7F9"/>
          </w:tcPr>
          <w:p w14:paraId="18B7CCBA" w14:textId="77777777" w:rsidR="00306B7F" w:rsidRPr="00416C37" w:rsidRDefault="00306B7F" w:rsidP="00F21348">
            <w:pPr>
              <w:spacing w:after="0"/>
              <w:rPr>
                <w:rFonts w:cs="Helvetica"/>
                <w:szCs w:val="18"/>
              </w:rPr>
            </w:pPr>
          </w:p>
        </w:tc>
      </w:tr>
      <w:tr w:rsidR="00306B7F" w:rsidRPr="00416C37" w14:paraId="09810B40" w14:textId="77777777" w:rsidTr="00D336AE">
        <w:trPr>
          <w:cantSplit/>
        </w:trPr>
        <w:tc>
          <w:tcPr>
            <w:tcW w:w="1587" w:type="dxa"/>
            <w:vMerge/>
            <w:tcBorders>
              <w:right w:val="nil"/>
            </w:tcBorders>
            <w:shd w:val="clear" w:color="auto" w:fill="DBE3E9"/>
          </w:tcPr>
          <w:p w14:paraId="4BD4192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2D6CA30" w14:textId="77777777" w:rsidR="00306B7F" w:rsidRPr="00416C37" w:rsidRDefault="00306B7F" w:rsidP="00F21348">
            <w:pPr>
              <w:spacing w:after="0"/>
              <w:rPr>
                <w:rFonts w:cs="Helvetica"/>
                <w:szCs w:val="18"/>
              </w:rPr>
            </w:pPr>
            <w:r w:rsidRPr="00416C37">
              <w:rPr>
                <w:rFonts w:cs="Helvetica"/>
                <w:szCs w:val="18"/>
              </w:rPr>
              <w:t>9.6 - Find a way that multiple parties can share information in real time.</w:t>
            </w:r>
          </w:p>
        </w:tc>
        <w:tc>
          <w:tcPr>
            <w:tcW w:w="2835" w:type="dxa"/>
            <w:tcBorders>
              <w:left w:val="nil"/>
            </w:tcBorders>
            <w:shd w:val="clear" w:color="auto" w:fill="F5F7F9"/>
          </w:tcPr>
          <w:p w14:paraId="25174A10" w14:textId="77777777" w:rsidR="00306B7F" w:rsidRPr="00416C37" w:rsidRDefault="00306B7F" w:rsidP="00F21348">
            <w:pPr>
              <w:spacing w:after="0"/>
              <w:rPr>
                <w:rFonts w:cs="Helvetica"/>
                <w:szCs w:val="18"/>
              </w:rPr>
            </w:pPr>
          </w:p>
        </w:tc>
      </w:tr>
      <w:tr w:rsidR="00306B7F" w:rsidRPr="00416C37" w14:paraId="49CF6DB5" w14:textId="77777777" w:rsidTr="00D336AE">
        <w:trPr>
          <w:cantSplit/>
        </w:trPr>
        <w:tc>
          <w:tcPr>
            <w:tcW w:w="1587" w:type="dxa"/>
            <w:vMerge/>
            <w:tcBorders>
              <w:right w:val="nil"/>
            </w:tcBorders>
            <w:shd w:val="clear" w:color="auto" w:fill="DBE3E9"/>
          </w:tcPr>
          <w:p w14:paraId="36995C02"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46B96B0" w14:textId="77777777" w:rsidR="00306B7F" w:rsidRPr="00416C37" w:rsidRDefault="00306B7F" w:rsidP="00F21348">
            <w:pPr>
              <w:spacing w:after="0"/>
              <w:rPr>
                <w:rFonts w:cs="Helvetica"/>
                <w:szCs w:val="18"/>
              </w:rPr>
            </w:pPr>
            <w:r w:rsidRPr="00416C37">
              <w:rPr>
                <w:rFonts w:cs="Helvetica"/>
                <w:szCs w:val="18"/>
              </w:rPr>
              <w:t>9.7 - Share information about trips and loads with multiple parties.</w:t>
            </w:r>
          </w:p>
        </w:tc>
        <w:tc>
          <w:tcPr>
            <w:tcW w:w="2835" w:type="dxa"/>
            <w:tcBorders>
              <w:left w:val="nil"/>
            </w:tcBorders>
            <w:shd w:val="clear" w:color="auto" w:fill="F5F7F9"/>
          </w:tcPr>
          <w:p w14:paraId="1E80AF3D" w14:textId="77777777" w:rsidR="00306B7F" w:rsidRPr="00416C37" w:rsidRDefault="00306B7F" w:rsidP="00F21348">
            <w:pPr>
              <w:spacing w:after="0"/>
              <w:rPr>
                <w:rFonts w:cs="Helvetica"/>
                <w:szCs w:val="18"/>
              </w:rPr>
            </w:pPr>
          </w:p>
        </w:tc>
      </w:tr>
      <w:tr w:rsidR="00306B7F" w:rsidRPr="00416C37" w14:paraId="543470E6" w14:textId="77777777" w:rsidTr="00D336AE">
        <w:trPr>
          <w:cantSplit/>
        </w:trPr>
        <w:tc>
          <w:tcPr>
            <w:tcW w:w="1587" w:type="dxa"/>
            <w:vMerge/>
            <w:tcBorders>
              <w:right w:val="nil"/>
            </w:tcBorders>
            <w:shd w:val="clear" w:color="auto" w:fill="DBE3E9"/>
          </w:tcPr>
          <w:p w14:paraId="35B09B96"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34D935F" w14:textId="77777777" w:rsidR="00306B7F" w:rsidRPr="00416C37" w:rsidRDefault="00306B7F" w:rsidP="00F21348">
            <w:pPr>
              <w:spacing w:after="0"/>
              <w:rPr>
                <w:rFonts w:cs="Helvetica"/>
                <w:szCs w:val="18"/>
              </w:rPr>
            </w:pPr>
            <w:r w:rsidRPr="00416C37">
              <w:rPr>
                <w:rFonts w:cs="Helvetica"/>
                <w:szCs w:val="18"/>
              </w:rPr>
              <w:t>9.8 - Review and analyse information, in consultation with other parties, and find ways to improve planning and address safety breaches.</w:t>
            </w:r>
          </w:p>
        </w:tc>
        <w:tc>
          <w:tcPr>
            <w:tcW w:w="2835" w:type="dxa"/>
            <w:tcBorders>
              <w:left w:val="nil"/>
            </w:tcBorders>
            <w:shd w:val="clear" w:color="auto" w:fill="F5F7F9"/>
          </w:tcPr>
          <w:p w14:paraId="621B8118" w14:textId="77777777" w:rsidR="00306B7F" w:rsidRPr="00416C37" w:rsidRDefault="00306B7F" w:rsidP="00F21348">
            <w:pPr>
              <w:spacing w:after="0"/>
              <w:rPr>
                <w:rFonts w:cs="Helvetica"/>
                <w:szCs w:val="18"/>
              </w:rPr>
            </w:pPr>
          </w:p>
        </w:tc>
      </w:tr>
      <w:tr w:rsidR="00306B7F" w:rsidRPr="00416C37" w14:paraId="1207EA64" w14:textId="77777777" w:rsidTr="00D336AE">
        <w:trPr>
          <w:cantSplit/>
        </w:trPr>
        <w:tc>
          <w:tcPr>
            <w:tcW w:w="1587" w:type="dxa"/>
            <w:vMerge/>
            <w:tcBorders>
              <w:bottom w:val="single" w:sz="4" w:space="0" w:color="auto"/>
              <w:right w:val="nil"/>
            </w:tcBorders>
            <w:shd w:val="clear" w:color="auto" w:fill="DBE3E9"/>
          </w:tcPr>
          <w:p w14:paraId="7ADC1911" w14:textId="77777777" w:rsidR="00306B7F" w:rsidRPr="0077584B" w:rsidRDefault="00306B7F" w:rsidP="00F21348">
            <w:pPr>
              <w:spacing w:after="0"/>
              <w:rPr>
                <w:rFonts w:cs="Helvetica"/>
                <w:b/>
                <w:bCs/>
                <w:szCs w:val="18"/>
              </w:rPr>
            </w:pPr>
          </w:p>
        </w:tc>
        <w:tc>
          <w:tcPr>
            <w:tcW w:w="5839" w:type="dxa"/>
            <w:tcBorders>
              <w:left w:val="nil"/>
              <w:bottom w:val="single" w:sz="4" w:space="0" w:color="auto"/>
              <w:right w:val="nil"/>
            </w:tcBorders>
            <w:shd w:val="clear" w:color="auto" w:fill="EDF1F4"/>
            <w:vAlign w:val="bottom"/>
          </w:tcPr>
          <w:p w14:paraId="68BAA87E" w14:textId="77777777" w:rsidR="00306B7F" w:rsidRPr="00416C37" w:rsidRDefault="00306B7F" w:rsidP="00F21348">
            <w:pPr>
              <w:spacing w:after="0"/>
              <w:rPr>
                <w:rFonts w:cs="Helvetica"/>
                <w:szCs w:val="18"/>
              </w:rPr>
            </w:pPr>
            <w:r w:rsidRPr="00416C37">
              <w:rPr>
                <w:rFonts w:cs="Helvetica"/>
                <w:szCs w:val="18"/>
              </w:rPr>
              <w:t>9.9 - Store information in ways that allow it to be readily accessed for monitoring and review.</w:t>
            </w:r>
          </w:p>
        </w:tc>
        <w:tc>
          <w:tcPr>
            <w:tcW w:w="2835" w:type="dxa"/>
            <w:tcBorders>
              <w:left w:val="nil"/>
              <w:bottom w:val="single" w:sz="4" w:space="0" w:color="auto"/>
            </w:tcBorders>
            <w:shd w:val="clear" w:color="auto" w:fill="F5F7F9"/>
          </w:tcPr>
          <w:p w14:paraId="5BDEEBC6" w14:textId="77777777" w:rsidR="00306B7F" w:rsidRPr="00416C37" w:rsidRDefault="00306B7F" w:rsidP="00F21348">
            <w:pPr>
              <w:spacing w:after="0"/>
              <w:rPr>
                <w:rFonts w:cs="Helvetica"/>
                <w:szCs w:val="18"/>
              </w:rPr>
            </w:pPr>
          </w:p>
        </w:tc>
      </w:tr>
      <w:tr w:rsidR="00306B7F" w:rsidRPr="00416C37" w14:paraId="2888A25A" w14:textId="77777777" w:rsidTr="00D336AE">
        <w:trPr>
          <w:gridAfter w:val="2"/>
          <w:wAfter w:w="8674" w:type="dxa"/>
          <w:cantSplit/>
        </w:trPr>
        <w:tc>
          <w:tcPr>
            <w:tcW w:w="1587" w:type="dxa"/>
            <w:tcBorders>
              <w:left w:val="nil"/>
              <w:right w:val="nil"/>
            </w:tcBorders>
          </w:tcPr>
          <w:p w14:paraId="54B7C18A" w14:textId="77777777" w:rsidR="00306B7F" w:rsidRPr="0077584B" w:rsidRDefault="00306B7F" w:rsidP="00F21348">
            <w:pPr>
              <w:spacing w:after="0"/>
              <w:rPr>
                <w:rFonts w:cs="Helvetica"/>
                <w:b/>
                <w:bCs/>
                <w:szCs w:val="18"/>
              </w:rPr>
            </w:pPr>
          </w:p>
        </w:tc>
      </w:tr>
      <w:tr w:rsidR="00306B7F" w:rsidRPr="00416C37" w14:paraId="314665CD" w14:textId="77777777" w:rsidTr="00D336AE">
        <w:trPr>
          <w:cantSplit/>
        </w:trPr>
        <w:tc>
          <w:tcPr>
            <w:tcW w:w="1587" w:type="dxa"/>
            <w:vMerge w:val="restart"/>
            <w:tcBorders>
              <w:right w:val="nil"/>
            </w:tcBorders>
            <w:shd w:val="clear" w:color="auto" w:fill="DBE3E9"/>
          </w:tcPr>
          <w:p w14:paraId="1CC91AA8" w14:textId="77777777" w:rsidR="00306B7F" w:rsidRPr="0077584B" w:rsidRDefault="00306B7F" w:rsidP="00F21348">
            <w:pPr>
              <w:spacing w:after="0"/>
              <w:rPr>
                <w:rFonts w:cs="Helvetica"/>
                <w:b/>
                <w:bCs/>
                <w:szCs w:val="18"/>
              </w:rPr>
            </w:pPr>
            <w:r w:rsidRPr="0077584B">
              <w:rPr>
                <w:rFonts w:cs="Helvetica"/>
                <w:b/>
                <w:bCs/>
                <w:szCs w:val="18"/>
              </w:rPr>
              <w:t>10 – Making agreements</w:t>
            </w:r>
          </w:p>
          <w:p w14:paraId="6A106F3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387055F" w14:textId="77777777" w:rsidR="00306B7F" w:rsidRPr="00416C37" w:rsidRDefault="00306B7F" w:rsidP="00F21348">
            <w:pPr>
              <w:spacing w:after="0"/>
              <w:rPr>
                <w:rFonts w:cs="Helvetica"/>
                <w:szCs w:val="18"/>
              </w:rPr>
            </w:pPr>
            <w:r w:rsidRPr="00416C37">
              <w:rPr>
                <w:rFonts w:cs="Helvetica"/>
                <w:szCs w:val="18"/>
              </w:rPr>
              <w:t>10.1 - Ensure agreements do not contribute to safety risks.</w:t>
            </w:r>
          </w:p>
        </w:tc>
        <w:tc>
          <w:tcPr>
            <w:tcW w:w="2835" w:type="dxa"/>
            <w:tcBorders>
              <w:left w:val="nil"/>
            </w:tcBorders>
            <w:shd w:val="clear" w:color="auto" w:fill="F5F7F9"/>
          </w:tcPr>
          <w:p w14:paraId="3DE5BB12" w14:textId="77777777" w:rsidR="00306B7F" w:rsidRPr="00416C37" w:rsidRDefault="00306B7F" w:rsidP="00F21348">
            <w:pPr>
              <w:spacing w:after="0"/>
              <w:rPr>
                <w:rFonts w:cs="Helvetica"/>
                <w:szCs w:val="18"/>
              </w:rPr>
            </w:pPr>
          </w:p>
        </w:tc>
      </w:tr>
      <w:tr w:rsidR="00306B7F" w:rsidRPr="00416C37" w14:paraId="7633A590" w14:textId="77777777" w:rsidTr="00D336AE">
        <w:trPr>
          <w:cantSplit/>
        </w:trPr>
        <w:tc>
          <w:tcPr>
            <w:tcW w:w="1587" w:type="dxa"/>
            <w:vMerge/>
            <w:tcBorders>
              <w:right w:val="nil"/>
            </w:tcBorders>
            <w:shd w:val="clear" w:color="auto" w:fill="DBE3E9"/>
          </w:tcPr>
          <w:p w14:paraId="74BC2F27"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7269E885" w14:textId="77777777" w:rsidR="00306B7F" w:rsidRPr="00416C37" w:rsidRDefault="00306B7F" w:rsidP="00F21348">
            <w:pPr>
              <w:spacing w:after="0"/>
              <w:rPr>
                <w:rFonts w:cs="Helvetica"/>
                <w:szCs w:val="18"/>
              </w:rPr>
            </w:pPr>
            <w:r w:rsidRPr="00416C37">
              <w:rPr>
                <w:rFonts w:cs="Helvetica"/>
                <w:szCs w:val="18"/>
              </w:rPr>
              <w:t>10.2 - Ensure the terms of an agreement will enable your business to operate safely and productively.</w:t>
            </w:r>
          </w:p>
        </w:tc>
        <w:tc>
          <w:tcPr>
            <w:tcW w:w="2835" w:type="dxa"/>
            <w:tcBorders>
              <w:left w:val="nil"/>
            </w:tcBorders>
            <w:shd w:val="clear" w:color="auto" w:fill="F5F7F9"/>
          </w:tcPr>
          <w:p w14:paraId="640A322C" w14:textId="77777777" w:rsidR="00306B7F" w:rsidRPr="00416C37" w:rsidRDefault="00306B7F" w:rsidP="00F21348">
            <w:pPr>
              <w:spacing w:after="0"/>
              <w:rPr>
                <w:rFonts w:cs="Helvetica"/>
                <w:szCs w:val="18"/>
              </w:rPr>
            </w:pPr>
          </w:p>
        </w:tc>
      </w:tr>
      <w:tr w:rsidR="00306B7F" w:rsidRPr="00416C37" w14:paraId="6DB5C8ED" w14:textId="77777777" w:rsidTr="00D336AE">
        <w:trPr>
          <w:cantSplit/>
        </w:trPr>
        <w:tc>
          <w:tcPr>
            <w:tcW w:w="1587" w:type="dxa"/>
            <w:vMerge/>
            <w:tcBorders>
              <w:right w:val="nil"/>
            </w:tcBorders>
            <w:shd w:val="clear" w:color="auto" w:fill="DBE3E9"/>
          </w:tcPr>
          <w:p w14:paraId="36636E83"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F937255" w14:textId="77777777" w:rsidR="00306B7F" w:rsidRPr="00416C37" w:rsidRDefault="00306B7F" w:rsidP="00F21348">
            <w:pPr>
              <w:spacing w:after="0"/>
              <w:rPr>
                <w:rFonts w:cs="Helvetica"/>
                <w:szCs w:val="18"/>
              </w:rPr>
            </w:pPr>
            <w:r w:rsidRPr="00416C37">
              <w:rPr>
                <w:rFonts w:cs="Helvetica"/>
                <w:szCs w:val="18"/>
              </w:rPr>
              <w:t>10.3 - Ensure payment amounts reflect the cost of undertaking the transport task safely.</w:t>
            </w:r>
          </w:p>
        </w:tc>
        <w:tc>
          <w:tcPr>
            <w:tcW w:w="2835" w:type="dxa"/>
            <w:tcBorders>
              <w:left w:val="nil"/>
            </w:tcBorders>
            <w:shd w:val="clear" w:color="auto" w:fill="F5F7F9"/>
          </w:tcPr>
          <w:p w14:paraId="7695D914" w14:textId="77777777" w:rsidR="00306B7F" w:rsidRPr="00416C37" w:rsidRDefault="00306B7F" w:rsidP="00F21348">
            <w:pPr>
              <w:spacing w:after="0"/>
              <w:rPr>
                <w:rFonts w:cs="Helvetica"/>
                <w:szCs w:val="18"/>
              </w:rPr>
            </w:pPr>
          </w:p>
        </w:tc>
      </w:tr>
      <w:tr w:rsidR="00306B7F" w:rsidRPr="00416C37" w14:paraId="5A1717CE" w14:textId="77777777" w:rsidTr="00D336AE">
        <w:trPr>
          <w:cantSplit/>
        </w:trPr>
        <w:tc>
          <w:tcPr>
            <w:tcW w:w="1587" w:type="dxa"/>
            <w:vMerge/>
            <w:tcBorders>
              <w:right w:val="nil"/>
            </w:tcBorders>
            <w:shd w:val="clear" w:color="auto" w:fill="DBE3E9"/>
          </w:tcPr>
          <w:p w14:paraId="71EA2541"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3EA423E0" w14:textId="77777777" w:rsidR="00306B7F" w:rsidRPr="00416C37" w:rsidRDefault="00306B7F" w:rsidP="00F21348">
            <w:pPr>
              <w:spacing w:after="0"/>
              <w:rPr>
                <w:rFonts w:cs="Helvetica"/>
                <w:szCs w:val="18"/>
              </w:rPr>
            </w:pPr>
            <w:r w:rsidRPr="00416C37">
              <w:rPr>
                <w:rFonts w:cs="Helvetica"/>
                <w:szCs w:val="18"/>
              </w:rPr>
              <w:t>10.4 - Afford rights or obligations necessary for safe operations.</w:t>
            </w:r>
          </w:p>
        </w:tc>
        <w:tc>
          <w:tcPr>
            <w:tcW w:w="2835" w:type="dxa"/>
            <w:tcBorders>
              <w:left w:val="nil"/>
            </w:tcBorders>
            <w:shd w:val="clear" w:color="auto" w:fill="F5F7F9"/>
          </w:tcPr>
          <w:p w14:paraId="3A012C8E" w14:textId="77777777" w:rsidR="00306B7F" w:rsidRPr="00416C37" w:rsidRDefault="00306B7F" w:rsidP="00F21348">
            <w:pPr>
              <w:spacing w:after="0"/>
              <w:rPr>
                <w:rFonts w:cs="Helvetica"/>
                <w:szCs w:val="18"/>
              </w:rPr>
            </w:pPr>
          </w:p>
        </w:tc>
      </w:tr>
      <w:tr w:rsidR="00306B7F" w:rsidRPr="00416C37" w14:paraId="250B1703" w14:textId="77777777" w:rsidTr="00D336AE">
        <w:trPr>
          <w:cantSplit/>
        </w:trPr>
        <w:tc>
          <w:tcPr>
            <w:tcW w:w="1587" w:type="dxa"/>
            <w:vMerge/>
            <w:tcBorders>
              <w:right w:val="nil"/>
            </w:tcBorders>
            <w:shd w:val="clear" w:color="auto" w:fill="DBE3E9"/>
          </w:tcPr>
          <w:p w14:paraId="42F919F8"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9661AA7" w14:textId="77777777" w:rsidR="00306B7F" w:rsidRPr="00416C37" w:rsidRDefault="00306B7F" w:rsidP="00F21348">
            <w:pPr>
              <w:spacing w:after="0"/>
              <w:rPr>
                <w:rFonts w:cs="Helvetica"/>
                <w:szCs w:val="18"/>
              </w:rPr>
            </w:pPr>
            <w:r w:rsidRPr="00416C37">
              <w:rPr>
                <w:rFonts w:cs="Helvetica"/>
                <w:szCs w:val="18"/>
              </w:rPr>
              <w:t>10.5 - Create obligations to share or report information.</w:t>
            </w:r>
          </w:p>
        </w:tc>
        <w:tc>
          <w:tcPr>
            <w:tcW w:w="2835" w:type="dxa"/>
            <w:tcBorders>
              <w:left w:val="nil"/>
            </w:tcBorders>
            <w:shd w:val="clear" w:color="auto" w:fill="F5F7F9"/>
          </w:tcPr>
          <w:p w14:paraId="0D197786" w14:textId="77777777" w:rsidR="00306B7F" w:rsidRPr="00416C37" w:rsidRDefault="00306B7F" w:rsidP="00F21348">
            <w:pPr>
              <w:spacing w:after="0"/>
              <w:rPr>
                <w:rFonts w:cs="Helvetica"/>
                <w:szCs w:val="18"/>
              </w:rPr>
            </w:pPr>
          </w:p>
        </w:tc>
      </w:tr>
      <w:tr w:rsidR="00306B7F" w:rsidRPr="00416C37" w14:paraId="6215EB23" w14:textId="77777777" w:rsidTr="00D336AE">
        <w:trPr>
          <w:cantSplit/>
        </w:trPr>
        <w:tc>
          <w:tcPr>
            <w:tcW w:w="1587" w:type="dxa"/>
            <w:vMerge/>
            <w:tcBorders>
              <w:right w:val="nil"/>
            </w:tcBorders>
            <w:shd w:val="clear" w:color="auto" w:fill="DBE3E9"/>
          </w:tcPr>
          <w:p w14:paraId="357EA4EF"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68A2C4E" w14:textId="77777777" w:rsidR="00306B7F" w:rsidRPr="00416C37" w:rsidRDefault="00306B7F" w:rsidP="00F21348">
            <w:pPr>
              <w:spacing w:after="0"/>
              <w:rPr>
                <w:rFonts w:cs="Helvetica"/>
                <w:szCs w:val="18"/>
              </w:rPr>
            </w:pPr>
            <w:r w:rsidRPr="00416C37">
              <w:rPr>
                <w:rFonts w:cs="Helvetica"/>
                <w:szCs w:val="18"/>
              </w:rPr>
              <w:t>10.6 - Afford rights to be provided with information and documentation, to visit sites, to speak to workers, to inspect vehicles or loads, and obligations to meet reasonable requests.</w:t>
            </w:r>
          </w:p>
        </w:tc>
        <w:tc>
          <w:tcPr>
            <w:tcW w:w="2835" w:type="dxa"/>
            <w:tcBorders>
              <w:left w:val="nil"/>
            </w:tcBorders>
            <w:shd w:val="clear" w:color="auto" w:fill="F5F7F9"/>
          </w:tcPr>
          <w:p w14:paraId="0DD2911E" w14:textId="77777777" w:rsidR="00306B7F" w:rsidRPr="00416C37" w:rsidRDefault="00306B7F" w:rsidP="00F21348">
            <w:pPr>
              <w:spacing w:after="0"/>
              <w:rPr>
                <w:rFonts w:cs="Helvetica"/>
                <w:szCs w:val="18"/>
              </w:rPr>
            </w:pPr>
          </w:p>
        </w:tc>
      </w:tr>
      <w:tr w:rsidR="00306B7F" w:rsidRPr="00416C37" w14:paraId="2DB920BF" w14:textId="77777777" w:rsidTr="00D336AE">
        <w:trPr>
          <w:cantSplit/>
        </w:trPr>
        <w:tc>
          <w:tcPr>
            <w:tcW w:w="1587" w:type="dxa"/>
            <w:vMerge/>
            <w:tcBorders>
              <w:right w:val="nil"/>
            </w:tcBorders>
            <w:shd w:val="clear" w:color="auto" w:fill="DBE3E9"/>
          </w:tcPr>
          <w:p w14:paraId="7DEA833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28B9C016" w14:textId="77777777" w:rsidR="00306B7F" w:rsidRPr="00416C37" w:rsidRDefault="00306B7F" w:rsidP="00F21348">
            <w:pPr>
              <w:spacing w:after="0"/>
              <w:rPr>
                <w:rFonts w:cs="Helvetica"/>
                <w:szCs w:val="18"/>
              </w:rPr>
            </w:pPr>
            <w:r w:rsidRPr="00416C37">
              <w:rPr>
                <w:rFonts w:cs="Helvetica"/>
                <w:szCs w:val="18"/>
              </w:rPr>
              <w:t>10.7 - Establish clear expectations of how work will be done and what functions employees of each business will perform.</w:t>
            </w:r>
          </w:p>
        </w:tc>
        <w:tc>
          <w:tcPr>
            <w:tcW w:w="2835" w:type="dxa"/>
            <w:tcBorders>
              <w:left w:val="nil"/>
            </w:tcBorders>
            <w:shd w:val="clear" w:color="auto" w:fill="F5F7F9"/>
          </w:tcPr>
          <w:p w14:paraId="790AC875" w14:textId="77777777" w:rsidR="00306B7F" w:rsidRPr="00416C37" w:rsidRDefault="00306B7F" w:rsidP="00F21348">
            <w:pPr>
              <w:spacing w:after="0"/>
              <w:rPr>
                <w:rFonts w:cs="Helvetica"/>
                <w:szCs w:val="18"/>
              </w:rPr>
            </w:pPr>
          </w:p>
        </w:tc>
      </w:tr>
      <w:tr w:rsidR="00306B7F" w:rsidRPr="00416C37" w14:paraId="63035446" w14:textId="77777777" w:rsidTr="00D336AE">
        <w:trPr>
          <w:cantSplit/>
        </w:trPr>
        <w:tc>
          <w:tcPr>
            <w:tcW w:w="1587" w:type="dxa"/>
            <w:vMerge/>
            <w:tcBorders>
              <w:right w:val="nil"/>
            </w:tcBorders>
            <w:shd w:val="clear" w:color="auto" w:fill="DBE3E9"/>
          </w:tcPr>
          <w:p w14:paraId="322A1D20"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4AC1105" w14:textId="77777777" w:rsidR="00306B7F" w:rsidRPr="00416C37" w:rsidRDefault="00306B7F" w:rsidP="00F21348">
            <w:pPr>
              <w:spacing w:after="0"/>
              <w:rPr>
                <w:rFonts w:cs="Helvetica"/>
                <w:szCs w:val="18"/>
              </w:rPr>
            </w:pPr>
            <w:r w:rsidRPr="00416C37">
              <w:rPr>
                <w:rFonts w:cs="Helvetica"/>
                <w:szCs w:val="18"/>
              </w:rPr>
              <w:t>10.8 - Agree on common terminology, communication channels and contingency plans.</w:t>
            </w:r>
          </w:p>
        </w:tc>
        <w:tc>
          <w:tcPr>
            <w:tcW w:w="2835" w:type="dxa"/>
            <w:tcBorders>
              <w:left w:val="nil"/>
            </w:tcBorders>
            <w:shd w:val="clear" w:color="auto" w:fill="F5F7F9"/>
          </w:tcPr>
          <w:p w14:paraId="2815AFBB" w14:textId="77777777" w:rsidR="00306B7F" w:rsidRPr="00416C37" w:rsidRDefault="00306B7F" w:rsidP="00F21348">
            <w:pPr>
              <w:spacing w:after="0"/>
              <w:rPr>
                <w:rFonts w:cs="Helvetica"/>
                <w:szCs w:val="18"/>
              </w:rPr>
            </w:pPr>
          </w:p>
        </w:tc>
      </w:tr>
      <w:tr w:rsidR="00306B7F" w:rsidRPr="00416C37" w14:paraId="1B5C452B" w14:textId="77777777" w:rsidTr="00D336AE">
        <w:trPr>
          <w:cantSplit/>
        </w:trPr>
        <w:tc>
          <w:tcPr>
            <w:tcW w:w="1587" w:type="dxa"/>
            <w:vMerge/>
            <w:tcBorders>
              <w:right w:val="nil"/>
            </w:tcBorders>
            <w:shd w:val="clear" w:color="auto" w:fill="DBE3E9"/>
          </w:tcPr>
          <w:p w14:paraId="11C4FC3E"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4D0D7ED6" w14:textId="77777777" w:rsidR="00306B7F" w:rsidRPr="00416C37" w:rsidRDefault="00306B7F" w:rsidP="00F21348">
            <w:pPr>
              <w:spacing w:after="0"/>
              <w:rPr>
                <w:rFonts w:cs="Helvetica"/>
                <w:szCs w:val="18"/>
              </w:rPr>
            </w:pPr>
            <w:r w:rsidRPr="00416C37">
              <w:rPr>
                <w:rFonts w:cs="Helvetica"/>
                <w:szCs w:val="18"/>
              </w:rPr>
              <w:t>10.9 - Include terms that will improve the safety of operations.</w:t>
            </w:r>
          </w:p>
        </w:tc>
        <w:tc>
          <w:tcPr>
            <w:tcW w:w="2835" w:type="dxa"/>
            <w:tcBorders>
              <w:left w:val="nil"/>
            </w:tcBorders>
            <w:shd w:val="clear" w:color="auto" w:fill="F5F7F9"/>
          </w:tcPr>
          <w:p w14:paraId="19C7A6F2" w14:textId="77777777" w:rsidR="00306B7F" w:rsidRPr="00416C37" w:rsidRDefault="00306B7F" w:rsidP="00F21348">
            <w:pPr>
              <w:spacing w:after="0"/>
              <w:rPr>
                <w:rFonts w:cs="Helvetica"/>
                <w:szCs w:val="18"/>
              </w:rPr>
            </w:pPr>
          </w:p>
        </w:tc>
      </w:tr>
      <w:tr w:rsidR="00306B7F" w:rsidRPr="00416C37" w14:paraId="4131AB3B" w14:textId="77777777" w:rsidTr="00D336AE">
        <w:trPr>
          <w:cantSplit/>
        </w:trPr>
        <w:tc>
          <w:tcPr>
            <w:tcW w:w="1587" w:type="dxa"/>
            <w:vMerge/>
            <w:tcBorders>
              <w:right w:val="nil"/>
            </w:tcBorders>
            <w:shd w:val="clear" w:color="auto" w:fill="DBE3E9"/>
          </w:tcPr>
          <w:p w14:paraId="3DD63F63"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5F4A9EB7" w14:textId="77777777" w:rsidR="00306B7F" w:rsidRPr="00416C37" w:rsidRDefault="00306B7F" w:rsidP="00F21348">
            <w:pPr>
              <w:spacing w:after="0"/>
              <w:rPr>
                <w:rFonts w:cs="Helvetica"/>
                <w:szCs w:val="18"/>
              </w:rPr>
            </w:pPr>
            <w:r w:rsidRPr="00416C37">
              <w:rPr>
                <w:rFonts w:cs="Helvetica"/>
                <w:szCs w:val="18"/>
              </w:rPr>
              <w:t>10.10 - Include scheduled contract review dates, or state conditions, such as changes in the economic, regulatory, or operating environment, in which performance of the contract may be reviewed or varied.</w:t>
            </w:r>
          </w:p>
        </w:tc>
        <w:tc>
          <w:tcPr>
            <w:tcW w:w="2835" w:type="dxa"/>
            <w:tcBorders>
              <w:left w:val="nil"/>
            </w:tcBorders>
            <w:shd w:val="clear" w:color="auto" w:fill="F5F7F9"/>
          </w:tcPr>
          <w:p w14:paraId="4CB7C5F2" w14:textId="77777777" w:rsidR="00306B7F" w:rsidRPr="00416C37" w:rsidRDefault="00306B7F" w:rsidP="00F21348">
            <w:pPr>
              <w:spacing w:after="0"/>
              <w:rPr>
                <w:rFonts w:cs="Helvetica"/>
                <w:szCs w:val="18"/>
              </w:rPr>
            </w:pPr>
          </w:p>
        </w:tc>
      </w:tr>
      <w:tr w:rsidR="00306B7F" w:rsidRPr="00416C37" w14:paraId="704C16EB" w14:textId="77777777" w:rsidTr="00D336AE">
        <w:trPr>
          <w:cantSplit/>
        </w:trPr>
        <w:tc>
          <w:tcPr>
            <w:tcW w:w="1587" w:type="dxa"/>
            <w:vMerge/>
            <w:tcBorders>
              <w:right w:val="nil"/>
            </w:tcBorders>
            <w:shd w:val="clear" w:color="auto" w:fill="DBE3E9"/>
          </w:tcPr>
          <w:p w14:paraId="2982D9DD"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1BECCE8D" w14:textId="77777777" w:rsidR="00306B7F" w:rsidRPr="00416C37" w:rsidRDefault="00306B7F" w:rsidP="00F21348">
            <w:pPr>
              <w:spacing w:after="0"/>
              <w:rPr>
                <w:rFonts w:cs="Helvetica"/>
                <w:szCs w:val="18"/>
              </w:rPr>
            </w:pPr>
            <w:r w:rsidRPr="00416C37">
              <w:rPr>
                <w:rFonts w:cs="Helvetica"/>
                <w:szCs w:val="18"/>
              </w:rPr>
              <w:t>10.11 - Include terms ensuring sub-contractors meet the same safety standards and information sharing obligations as contractors.</w:t>
            </w:r>
          </w:p>
        </w:tc>
        <w:tc>
          <w:tcPr>
            <w:tcW w:w="2835" w:type="dxa"/>
            <w:tcBorders>
              <w:left w:val="nil"/>
            </w:tcBorders>
            <w:shd w:val="clear" w:color="auto" w:fill="F5F7F9"/>
          </w:tcPr>
          <w:p w14:paraId="66BCB3D6" w14:textId="77777777" w:rsidR="00306B7F" w:rsidRPr="00416C37" w:rsidRDefault="00306B7F" w:rsidP="00F21348">
            <w:pPr>
              <w:spacing w:after="0"/>
              <w:rPr>
                <w:rFonts w:cs="Helvetica"/>
                <w:szCs w:val="18"/>
              </w:rPr>
            </w:pPr>
          </w:p>
        </w:tc>
      </w:tr>
      <w:tr w:rsidR="00306B7F" w:rsidRPr="00416C37" w14:paraId="6F0DBD32" w14:textId="77777777" w:rsidTr="00D336AE">
        <w:trPr>
          <w:cantSplit/>
        </w:trPr>
        <w:tc>
          <w:tcPr>
            <w:tcW w:w="1587" w:type="dxa"/>
            <w:vMerge/>
            <w:tcBorders>
              <w:right w:val="nil"/>
            </w:tcBorders>
            <w:shd w:val="clear" w:color="auto" w:fill="DBE3E9"/>
          </w:tcPr>
          <w:p w14:paraId="32183114" w14:textId="77777777" w:rsidR="00306B7F" w:rsidRPr="0077584B" w:rsidRDefault="00306B7F" w:rsidP="00F21348">
            <w:pPr>
              <w:spacing w:after="0"/>
              <w:rPr>
                <w:rFonts w:cs="Helvetica"/>
                <w:b/>
                <w:bCs/>
                <w:szCs w:val="18"/>
              </w:rPr>
            </w:pPr>
          </w:p>
        </w:tc>
        <w:tc>
          <w:tcPr>
            <w:tcW w:w="5839" w:type="dxa"/>
            <w:tcBorders>
              <w:left w:val="nil"/>
              <w:right w:val="nil"/>
            </w:tcBorders>
            <w:shd w:val="clear" w:color="auto" w:fill="EDF1F4"/>
            <w:vAlign w:val="bottom"/>
          </w:tcPr>
          <w:p w14:paraId="651FA1E8" w14:textId="77777777" w:rsidR="00306B7F" w:rsidRPr="00416C37" w:rsidRDefault="00306B7F" w:rsidP="00F21348">
            <w:pPr>
              <w:spacing w:after="0"/>
              <w:rPr>
                <w:rFonts w:cs="Helvetica"/>
                <w:szCs w:val="18"/>
              </w:rPr>
            </w:pPr>
            <w:r w:rsidRPr="00416C37">
              <w:rPr>
                <w:rFonts w:cs="Helvetica"/>
                <w:szCs w:val="18"/>
              </w:rPr>
              <w:t>10.12 - Establish common standards, information sharing mechanisms and access to information for each business in a multi-layered contract arrangement.</w:t>
            </w:r>
          </w:p>
        </w:tc>
        <w:tc>
          <w:tcPr>
            <w:tcW w:w="2835" w:type="dxa"/>
            <w:tcBorders>
              <w:left w:val="nil"/>
            </w:tcBorders>
            <w:shd w:val="clear" w:color="auto" w:fill="F5F7F9"/>
          </w:tcPr>
          <w:p w14:paraId="099332BA" w14:textId="77777777" w:rsidR="00306B7F" w:rsidRPr="00416C37" w:rsidRDefault="00306B7F" w:rsidP="00F21348">
            <w:pPr>
              <w:spacing w:after="0"/>
              <w:rPr>
                <w:rFonts w:cs="Helvetica"/>
                <w:szCs w:val="18"/>
              </w:rPr>
            </w:pPr>
          </w:p>
        </w:tc>
      </w:tr>
    </w:tbl>
    <w:p w14:paraId="0C40746F" w14:textId="77777777" w:rsidR="000C3B63" w:rsidRPr="008E65F7" w:rsidRDefault="000C3B63" w:rsidP="00D336AE">
      <w:pPr>
        <w:keepNext/>
        <w:keepLines/>
        <w:spacing w:before="240"/>
        <w:ind w:right="113"/>
        <w:rPr>
          <w:rFonts w:ascii="Helvetica LT Std" w:hAnsi="Helvetica LT Std" w:cs="Arial"/>
          <w:b/>
          <w:color w:val="000000" w:themeColor="text1"/>
          <w:lang w:eastAsia="en-AU"/>
        </w:rPr>
      </w:pPr>
      <w:r w:rsidRPr="008E65F7">
        <w:rPr>
          <w:rFonts w:ascii="Helvetica LT Std" w:hAnsi="Helvetica LT Std" w:cs="Arial"/>
          <w:b/>
          <w:color w:val="000000" w:themeColor="text1"/>
          <w:lang w:eastAsia="en-AU"/>
        </w:rPr>
        <w:lastRenderedPageBreak/>
        <w:t>For more information:</w:t>
      </w:r>
    </w:p>
    <w:p w14:paraId="1FBF712F" w14:textId="5C1566CD" w:rsidR="000C3B63" w:rsidRPr="008E65F7" w:rsidRDefault="000C3B63" w:rsidP="00D336AE">
      <w:pPr>
        <w:keepNext/>
        <w:keepLines/>
        <w:tabs>
          <w:tab w:val="left" w:pos="1134"/>
        </w:tabs>
        <w:suppressAutoHyphens/>
        <w:ind w:right="113"/>
        <w:rPr>
          <w:rStyle w:val="Hyperlink"/>
          <w:rFonts w:ascii="Helvetica LT Std" w:hAnsi="Helvetica LT Std"/>
          <w:sz w:val="18"/>
          <w:lang w:eastAsia="en-AU"/>
        </w:rPr>
      </w:pPr>
      <w:r w:rsidRPr="008E65F7">
        <w:rPr>
          <w:rFonts w:ascii="Helvetica LT Std" w:hAnsi="Helvetica LT Std" w:cs="Arial"/>
          <w:lang w:eastAsia="en-AU"/>
        </w:rPr>
        <w:t>Visit</w:t>
      </w:r>
      <w:r w:rsidRPr="008E65F7">
        <w:rPr>
          <w:rFonts w:ascii="Helvetica LT Std" w:hAnsi="Helvetica LT Std" w:cs="Arial"/>
          <w:color w:val="auto"/>
          <w:lang w:eastAsia="en-AU"/>
        </w:rPr>
        <w:t>:</w:t>
      </w:r>
      <w:r w:rsidRPr="008E65F7">
        <w:rPr>
          <w:rFonts w:ascii="Helvetica LT Std" w:hAnsi="Helvetica LT Std" w:cs="Arial"/>
          <w:color w:val="auto"/>
          <w:lang w:eastAsia="en-AU"/>
        </w:rPr>
        <w:tab/>
      </w:r>
      <w:hyperlink r:id="rId13" w:history="1">
        <w:r w:rsidRPr="008E65F7">
          <w:rPr>
            <w:rStyle w:val="Hyperlink"/>
            <w:rFonts w:ascii="Helvetica LT Std" w:hAnsi="Helvetica LT Std"/>
            <w:color w:val="auto"/>
            <w:sz w:val="18"/>
            <w:lang w:eastAsia="en-AU"/>
          </w:rPr>
          <w:t>www.nhvr.gov.au</w:t>
        </w:r>
      </w:hyperlink>
      <w:r w:rsidRPr="008E65F7">
        <w:rPr>
          <w:rStyle w:val="Hyperlink"/>
          <w:rFonts w:ascii="Helvetica LT Std" w:hAnsi="Helvetica LT Std"/>
          <w:color w:val="auto"/>
          <w:sz w:val="18"/>
          <w:lang w:eastAsia="en-AU"/>
        </w:rPr>
        <w:br/>
      </w:r>
      <w:r w:rsidRPr="008E65F7">
        <w:rPr>
          <w:rFonts w:ascii="Helvetica LT Std" w:hAnsi="Helvetica LT Std" w:cs="Arial"/>
          <w:color w:val="auto"/>
          <w:lang w:eastAsia="en-AU"/>
        </w:rPr>
        <w:t xml:space="preserve">Subscribe: </w:t>
      </w:r>
      <w:r w:rsidRPr="008E65F7">
        <w:rPr>
          <w:rFonts w:ascii="Helvetica LT Std" w:hAnsi="Helvetica LT Std" w:cs="Arial"/>
          <w:color w:val="auto"/>
          <w:lang w:eastAsia="en-AU"/>
        </w:rPr>
        <w:tab/>
      </w:r>
      <w:hyperlink r:id="rId14" w:history="1">
        <w:r w:rsidRPr="008E65F7">
          <w:rPr>
            <w:rStyle w:val="Hyperlink"/>
            <w:rFonts w:ascii="Helvetica LT Std" w:hAnsi="Helvetica LT Std"/>
            <w:color w:val="auto"/>
            <w:sz w:val="18"/>
          </w:rPr>
          <w:t>www.nhvr.gov.au/subscribe</w:t>
        </w:r>
      </w:hyperlink>
      <w:r w:rsidRPr="008E65F7">
        <w:rPr>
          <w:rFonts w:ascii="Helvetica LT Std" w:hAnsi="Helvetica LT Std" w:cs="Arial"/>
          <w:color w:val="auto"/>
          <w:lang w:eastAsia="en-AU"/>
        </w:rPr>
        <w:br/>
        <w:t>Email:</w:t>
      </w:r>
      <w:r w:rsidRPr="008E65F7">
        <w:rPr>
          <w:rFonts w:ascii="Helvetica LT Std" w:hAnsi="Helvetica LT Std" w:cs="Arial"/>
          <w:color w:val="auto"/>
          <w:lang w:eastAsia="en-AU"/>
        </w:rPr>
        <w:tab/>
      </w:r>
      <w:hyperlink r:id="rId15" w:history="1">
        <w:r w:rsidRPr="008E65F7">
          <w:rPr>
            <w:rStyle w:val="Hyperlink"/>
            <w:rFonts w:ascii="Helvetica LT Std" w:hAnsi="Helvetica LT Std"/>
            <w:color w:val="auto"/>
            <w:sz w:val="18"/>
            <w:lang w:eastAsia="en-AU"/>
          </w:rPr>
          <w:t>info@nhvr.gov.au</w:t>
        </w:r>
      </w:hyperlink>
      <w:r w:rsidRPr="008E65F7">
        <w:rPr>
          <w:rFonts w:ascii="Helvetica LT Std" w:hAnsi="Helvetica LT Std" w:cs="Arial"/>
          <w:lang w:eastAsia="en-AU"/>
        </w:rPr>
        <w:br/>
        <w:t>Phone:</w:t>
      </w:r>
      <w:r w:rsidRPr="008E65F7">
        <w:rPr>
          <w:rFonts w:ascii="Helvetica LT Std" w:hAnsi="Helvetica LT Std" w:cs="Arial"/>
          <w:lang w:eastAsia="en-AU"/>
        </w:rPr>
        <w:tab/>
        <w:t>13</w:t>
      </w:r>
      <w:r w:rsidR="00B4488D" w:rsidRPr="008E65F7">
        <w:rPr>
          <w:rFonts w:ascii="Helvetica LT Std" w:hAnsi="Helvetica LT Std" w:cs="Arial"/>
          <w:lang w:eastAsia="en-AU"/>
        </w:rPr>
        <w:t xml:space="preserve"> </w:t>
      </w:r>
      <w:r w:rsidRPr="008E65F7">
        <w:rPr>
          <w:rFonts w:ascii="Helvetica LT Std" w:hAnsi="Helvetica LT Std" w:cs="Arial"/>
          <w:lang w:eastAsia="en-AU"/>
        </w:rPr>
        <w:t>NHVR (</w:t>
      </w:r>
      <w:r w:rsidR="00B4488D" w:rsidRPr="008E65F7">
        <w:rPr>
          <w:rFonts w:ascii="Helvetica LT Std" w:hAnsi="Helvetica LT Std" w:cs="Arial"/>
          <w:lang w:eastAsia="en-AU"/>
        </w:rPr>
        <w:t>13 64 87</w:t>
      </w:r>
      <w:r w:rsidRPr="008E65F7">
        <w:rPr>
          <w:rFonts w:ascii="Helvetica LT Std" w:hAnsi="Helvetica LT Std" w:cs="Arial"/>
          <w:lang w:eastAsia="en-AU"/>
        </w:rPr>
        <w:t>)</w:t>
      </w:r>
      <w:r w:rsidR="00AB0CB2" w:rsidRPr="008E65F7">
        <w:rPr>
          <w:rFonts w:ascii="Helvetica LT Std" w:hAnsi="Helvetica LT Std" w:cs="Arial"/>
          <w:lang w:eastAsia="en-AU"/>
        </w:rPr>
        <w:t>*</w:t>
      </w:r>
    </w:p>
    <w:p w14:paraId="0E65EE05" w14:textId="4229D7C5" w:rsidR="000C3B63" w:rsidRPr="008E65F7" w:rsidRDefault="000C3B63" w:rsidP="00084D6E">
      <w:pPr>
        <w:keepNext/>
        <w:keepLines/>
        <w:spacing w:after="0"/>
        <w:rPr>
          <w:rFonts w:ascii="Helvetica LT Std" w:hAnsi="Helvetica LT Std"/>
          <w:color w:val="808080" w:themeColor="background1" w:themeShade="80"/>
          <w:sz w:val="11"/>
          <w:szCs w:val="11"/>
        </w:rPr>
      </w:pPr>
      <w:r w:rsidRPr="008E65F7">
        <w:rPr>
          <w:rFonts w:ascii="Helvetica LT Std" w:hAnsi="Helvetica LT Std" w:cs="Arial"/>
          <w:color w:val="808080" w:themeColor="background1" w:themeShade="80"/>
          <w:sz w:val="11"/>
          <w:szCs w:val="11"/>
          <w:lang w:eastAsia="en-AU"/>
        </w:rPr>
        <w:t>*Standard 13 call charges apply. Please check with your phone provider.</w:t>
      </w:r>
    </w:p>
    <w:p w14:paraId="7768F667" w14:textId="21E2151A" w:rsidR="000C3B63" w:rsidRPr="008E65F7" w:rsidRDefault="000C3B63" w:rsidP="00084D6E">
      <w:pPr>
        <w:keepNext/>
        <w:keepLines/>
        <w:spacing w:after="0"/>
        <w:rPr>
          <w:rFonts w:ascii="Helvetica LT Std" w:hAnsi="Helvetica LT Std" w:cs="Arial"/>
          <w:color w:val="808080" w:themeColor="background1" w:themeShade="80"/>
          <w:sz w:val="11"/>
          <w:szCs w:val="11"/>
          <w:lang w:val="en-GB" w:eastAsia="en-AU"/>
        </w:rPr>
      </w:pPr>
      <w:r w:rsidRPr="008E65F7">
        <w:rPr>
          <w:rFonts w:ascii="Helvetica LT Std" w:hAnsi="Helvetica LT Std" w:cs="Arial"/>
          <w:color w:val="808080" w:themeColor="background1" w:themeShade="80"/>
          <w:sz w:val="11"/>
          <w:szCs w:val="11"/>
          <w:lang w:eastAsia="en-AU"/>
        </w:rPr>
        <w:t>© Copyright Natio</w:t>
      </w:r>
      <w:r w:rsidR="006B56CA" w:rsidRPr="008E65F7">
        <w:rPr>
          <w:rFonts w:ascii="Helvetica LT Std" w:hAnsi="Helvetica LT Std" w:cs="Arial"/>
          <w:color w:val="808080" w:themeColor="background1" w:themeShade="80"/>
          <w:sz w:val="11"/>
          <w:szCs w:val="11"/>
          <w:lang w:eastAsia="en-AU"/>
        </w:rPr>
        <w:t>nal Heavy Vehicle Regulator 20</w:t>
      </w:r>
      <w:r w:rsidR="00B4488D" w:rsidRPr="008E65F7">
        <w:rPr>
          <w:rFonts w:ascii="Helvetica LT Std" w:hAnsi="Helvetica LT Std" w:cs="Arial"/>
          <w:color w:val="808080" w:themeColor="background1" w:themeShade="80"/>
          <w:sz w:val="11"/>
          <w:szCs w:val="11"/>
          <w:lang w:eastAsia="en-AU"/>
        </w:rPr>
        <w:t>2</w:t>
      </w:r>
      <w:r w:rsidR="00F21348" w:rsidRPr="008E65F7">
        <w:rPr>
          <w:rFonts w:ascii="Helvetica LT Std" w:hAnsi="Helvetica LT Std" w:cs="Arial"/>
          <w:color w:val="808080" w:themeColor="background1" w:themeShade="80"/>
          <w:sz w:val="11"/>
          <w:szCs w:val="11"/>
          <w:lang w:eastAsia="en-AU"/>
        </w:rPr>
        <w:t>6</w:t>
      </w:r>
      <w:r w:rsidRPr="008E65F7">
        <w:rPr>
          <w:rFonts w:ascii="Helvetica LT Std" w:hAnsi="Helvetica LT Std" w:cs="Arial"/>
          <w:color w:val="808080" w:themeColor="background1" w:themeShade="80"/>
          <w:sz w:val="11"/>
          <w:szCs w:val="11"/>
          <w:lang w:eastAsia="en-AU"/>
        </w:rPr>
        <w:t xml:space="preserve">, </w:t>
      </w:r>
      <w:r w:rsidR="00F21348" w:rsidRPr="008E65F7">
        <w:rPr>
          <w:rFonts w:ascii="Helvetica LT Std" w:hAnsi="Helvetica LT Std" w:cs="Arial"/>
          <w:color w:val="808080" w:themeColor="background1" w:themeShade="80"/>
          <w:sz w:val="11"/>
          <w:szCs w:val="11"/>
          <w:lang w:eastAsia="en-AU"/>
        </w:rPr>
        <w:t>creativecommons.org/licenses/by/4.0</w:t>
      </w:r>
    </w:p>
    <w:p w14:paraId="1FF19565" w14:textId="6046804F" w:rsidR="0008437E" w:rsidRPr="008E65F7" w:rsidRDefault="000C3B63" w:rsidP="00084D6E">
      <w:pPr>
        <w:keepNext/>
        <w:keepLines/>
        <w:rPr>
          <w:rFonts w:ascii="Helvetica LT Std" w:hAnsi="Helvetica LT Std" w:cs="Arial"/>
          <w:color w:val="808080" w:themeColor="background1" w:themeShade="80"/>
          <w:sz w:val="11"/>
          <w:szCs w:val="11"/>
          <w:lang w:eastAsia="en-AU"/>
        </w:rPr>
      </w:pPr>
      <w:r w:rsidRPr="008E65F7">
        <w:rPr>
          <w:rFonts w:ascii="Helvetica LT Std" w:hAnsi="Helvetica LT Std" w:cs="Arial"/>
          <w:color w:val="808080" w:themeColor="background1" w:themeShade="80"/>
          <w:sz w:val="11"/>
          <w:szCs w:val="11"/>
          <w:lang w:eastAsia="en-AU"/>
        </w:rPr>
        <w:t>Disclaimer: This information is only a guide and should not be relied upon as legal advice.</w:t>
      </w:r>
    </w:p>
    <w:sectPr w:rsidR="0008437E" w:rsidRPr="008E65F7" w:rsidSect="0077584B">
      <w:headerReference w:type="default" r:id="rId16"/>
      <w:footerReference w:type="default" r:id="rId17"/>
      <w:headerReference w:type="first" r:id="rId18"/>
      <w:footerReference w:type="first" r:id="rId19"/>
      <w:type w:val="continuous"/>
      <w:pgSz w:w="11906" w:h="16838" w:code="9"/>
      <w:pgMar w:top="1588" w:right="851" w:bottom="907" w:left="851" w:header="850" w:footer="510" w:gutter="0"/>
      <w:cols w:space="567"/>
      <w:titlePg/>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4A51E0F" w14:textId="77777777" w:rsidR="009E6102" w:rsidRDefault="009E6102" w:rsidP="00E01449">
      <w:r>
        <w:separator/>
      </w:r>
    </w:p>
  </w:endnote>
  <w:endnote w:type="continuationSeparator" w:id="0">
    <w:p w14:paraId="7E78D001" w14:textId="77777777" w:rsidR="009E6102" w:rsidRDefault="009E6102" w:rsidP="00E0144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Trebuchet MS">
    <w:panose1 w:val="020B0603020202020204"/>
    <w:charset w:val="00"/>
    <w:family w:val="swiss"/>
    <w:pitch w:val="variable"/>
    <w:sig w:usb0="00000687" w:usb1="00000000" w:usb2="00000000" w:usb3="00000000" w:csb0="0000009F" w:csb1="00000000"/>
  </w:font>
  <w:font w:name="Calibri">
    <w:panose1 w:val="020F0502020204030204"/>
    <w:charset w:val="00"/>
    <w:family w:val="swiss"/>
    <w:pitch w:val="variable"/>
    <w:sig w:usb0="E4002EFF" w:usb1="C000247B" w:usb2="00000009" w:usb3="00000000" w:csb0="000001FF" w:csb1="00000000"/>
  </w:font>
  <w:font w:name="Cambria">
    <w:panose1 w:val="02040503050406030204"/>
    <w:charset w:val="00"/>
    <w:family w:val="roman"/>
    <w:pitch w:val="variable"/>
    <w:sig w:usb0="E00006FF" w:usb1="420024FF" w:usb2="02000000" w:usb3="00000000" w:csb0="0000019F" w:csb1="00000000"/>
  </w:font>
  <w:font w:name="Aptos">
    <w:panose1 w:val="020B0004020202020204"/>
    <w:charset w:val="00"/>
    <w:family w:val="swiss"/>
    <w:pitch w:val="variable"/>
    <w:sig w:usb0="20000287" w:usb1="00000003" w:usb2="00000000" w:usb3="00000000" w:csb0="0000019F" w:csb1="00000000"/>
  </w:font>
  <w:font w:name="Effra-Bold">
    <w:altName w:val="Calibri"/>
    <w:panose1 w:val="00000000000000000000"/>
    <w:charset w:val="4D"/>
    <w:family w:val="auto"/>
    <w:notTrueType/>
    <w:pitch w:val="default"/>
    <w:sig w:usb0="00000003" w:usb1="00000000" w:usb2="00000000" w:usb3="00000000" w:csb0="00000001" w:csb1="00000000"/>
  </w:font>
  <w:font w:name="SimHei">
    <w:altName w:val="黑体"/>
    <w:panose1 w:val="02010600030101010101"/>
    <w:charset w:val="86"/>
    <w:family w:val="modern"/>
    <w:pitch w:val="fixed"/>
    <w:sig w:usb0="800002BF" w:usb1="38CF7CFA" w:usb2="00000016" w:usb3="00000000" w:csb0="00040001" w:csb1="00000000"/>
  </w:font>
  <w:font w:name="Mangal">
    <w:panose1 w:val="00000400000000000000"/>
    <w:charset w:val="00"/>
    <w:family w:val="roman"/>
    <w:pitch w:val="variable"/>
    <w:sig w:usb0="00008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Aptos Light">
    <w:panose1 w:val="020B0004020202020204"/>
    <w:charset w:val="00"/>
    <w:family w:val="swiss"/>
    <w:pitch w:val="variable"/>
    <w:sig w:usb0="20000287" w:usb1="00000003" w:usb2="00000000" w:usb3="00000000" w:csb0="0000019F" w:csb1="00000000"/>
  </w:font>
  <w:font w:name="Helvetica">
    <w:panose1 w:val="020B0604020202020204"/>
    <w:charset w:val="00"/>
    <w:family w:val="swiss"/>
    <w:pitch w:val="variable"/>
    <w:sig w:usb0="E0002EFF" w:usb1="C000785B" w:usb2="00000009" w:usb3="00000000" w:csb0="000001FF" w:csb1="00000000"/>
  </w:font>
  <w:font w:name="Times">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Helvetica LT Std">
    <w:panose1 w:val="020B0504020202020204"/>
    <w:charset w:val="00"/>
    <w:family w:val="swiss"/>
    <w:notTrueType/>
    <w:pitch w:val="variable"/>
    <w:sig w:usb0="00000203" w:usb1="00000000" w:usb2="00000000" w:usb3="00000000" w:csb0="00000005" w:csb1="00000000"/>
  </w:font>
  <w:font w:name="SimSun">
    <w:altName w:val="宋体"/>
    <w:panose1 w:val="02010600030101010101"/>
    <w:charset w:val="86"/>
    <w:family w:val="auto"/>
    <w:pitch w:val="variable"/>
    <w:sig w:usb0="00000203" w:usb1="288F0000" w:usb2="00000016" w:usb3="00000000" w:csb0="00040001"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9017DE" w14:textId="3227830F" w:rsidR="00E2271A" w:rsidRPr="00416C37" w:rsidRDefault="00E2271A" w:rsidP="0077584B">
    <w:pPr>
      <w:pStyle w:val="Footer"/>
    </w:pPr>
    <w:r w:rsidRPr="00416C37">
      <w:rPr>
        <w:sz w:val="14"/>
        <w:szCs w:val="14"/>
      </w:rPr>
      <w:t>www.nhvr.gov.au</w:t>
    </w:r>
    <w:r w:rsidRPr="00EB514E">
      <w:t xml:space="preserve"> </w:t>
    </w:r>
    <w:r w:rsidRPr="00EB514E">
      <w:tab/>
    </w:r>
    <w:r w:rsidRPr="00416C37">
      <w:fldChar w:fldCharType="begin"/>
    </w:r>
    <w:r w:rsidRPr="00416C37">
      <w:instrText xml:space="preserve"> PAGE   \* MERGEFORMAT </w:instrText>
    </w:r>
    <w:r w:rsidRPr="00416C37">
      <w:fldChar w:fldCharType="separate"/>
    </w:r>
    <w:r w:rsidR="008853F8" w:rsidRPr="00416C37">
      <w:t>2</w:t>
    </w:r>
    <w:r w:rsidRPr="00416C37">
      <w:fldChar w:fldCharType="end"/>
    </w:r>
    <w:r w:rsidRPr="00416C37">
      <w:t xml:space="preserve"> of </w:t>
    </w:r>
    <w:fldSimple w:instr=" NUMPAGES   \* MERGEFORMAT ">
      <w:r w:rsidR="008853F8" w:rsidRPr="00416C37">
        <w:t>2</w:t>
      </w:r>
    </w:fldSimple>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E200F47" w14:textId="6388E2E0" w:rsidR="00E2271A" w:rsidRPr="00416C37" w:rsidRDefault="00416C37" w:rsidP="0077584B">
    <w:pPr>
      <w:pStyle w:val="Footer"/>
    </w:pPr>
    <w:r w:rsidRPr="00416C37">
      <w:rPr>
        <w:sz w:val="14"/>
        <w:szCs w:val="14"/>
      </w:rPr>
      <w:t>www.nhvr.gov.au</w:t>
    </w:r>
    <w:r w:rsidR="00E2271A" w:rsidRPr="00E2271A">
      <w:t xml:space="preserve"> </w:t>
    </w:r>
    <w:r w:rsidR="00E2271A">
      <w:tab/>
    </w:r>
    <w:r w:rsidR="00E2271A" w:rsidRPr="00416C37">
      <w:fldChar w:fldCharType="begin"/>
    </w:r>
    <w:r w:rsidR="00E2271A" w:rsidRPr="00416C37">
      <w:instrText xml:space="preserve"> PAGE   \* MERGEFORMAT </w:instrText>
    </w:r>
    <w:r w:rsidR="00E2271A" w:rsidRPr="00416C37">
      <w:fldChar w:fldCharType="separate"/>
    </w:r>
    <w:r w:rsidR="008853F8" w:rsidRPr="00416C37">
      <w:t>1</w:t>
    </w:r>
    <w:r w:rsidR="00E2271A" w:rsidRPr="00416C37">
      <w:fldChar w:fldCharType="end"/>
    </w:r>
    <w:r w:rsidR="00E2271A" w:rsidRPr="00416C37">
      <w:t xml:space="preserve"> of </w:t>
    </w:r>
    <w:fldSimple w:instr=" NUMPAGES   \* MERGEFORMAT ">
      <w:r w:rsidR="008853F8" w:rsidRPr="00416C37">
        <w:t>1</w:t>
      </w:r>
    </w:fldSimple>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5DB19887" w14:textId="77777777" w:rsidR="009E6102" w:rsidRDefault="009E6102" w:rsidP="00E01449">
      <w:r>
        <w:separator/>
      </w:r>
    </w:p>
  </w:footnote>
  <w:footnote w:type="continuationSeparator" w:id="0">
    <w:p w14:paraId="76125D6A" w14:textId="77777777" w:rsidR="009E6102" w:rsidRDefault="009E6102" w:rsidP="00E01449">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4E0F7526" w14:textId="286C919D" w:rsidR="0055255D" w:rsidRPr="0055255D" w:rsidRDefault="007544FF" w:rsidP="0077584B">
    <w:pPr>
      <w:pStyle w:val="Footer"/>
      <w:spacing w:before="120"/>
    </w:pPr>
    <w:r>
      <w:rPr>
        <w:lang w:val="en-AU" w:eastAsia="en-AU"/>
      </w:rPr>
      <mc:AlternateContent>
        <mc:Choice Requires="wps">
          <w:drawing>
            <wp:anchor distT="0" distB="0" distL="114300" distR="114300" simplePos="0" relativeHeight="251646976" behindDoc="0" locked="1" layoutInCell="0" allowOverlap="0" wp14:anchorId="594FA535" wp14:editId="4CC83480">
              <wp:simplePos x="0" y="0"/>
              <wp:positionH relativeFrom="page">
                <wp:align>center</wp:align>
              </wp:positionH>
              <wp:positionV relativeFrom="page">
                <wp:posOffset>756285</wp:posOffset>
              </wp:positionV>
              <wp:extent cx="6552000" cy="0"/>
              <wp:effectExtent l="0" t="0" r="0" b="0"/>
              <wp:wrapNone/>
              <wp:docPr id="3" name="Straight Connector 3"/>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5C34F2C3" id="Straight Connector 3" o:spid="_x0000_s1026" style="position:absolute;z-index:25164697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21376" behindDoc="1" locked="1" layoutInCell="0" allowOverlap="0" wp14:anchorId="1078669E" wp14:editId="6F1AA325">
          <wp:simplePos x="0" y="0"/>
          <wp:positionH relativeFrom="column">
            <wp:align>right</wp:align>
          </wp:positionH>
          <wp:positionV relativeFrom="page">
            <wp:posOffset>252095</wp:posOffset>
          </wp:positionV>
          <wp:extent cx="1080000" cy="428400"/>
          <wp:effectExtent l="0" t="0" r="6350" b="0"/>
          <wp:wrapNone/>
          <wp:docPr id="1595148774" name="Picture 159514877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color w:val="0F2D52" w:themeColor="text2"/>
          <w:szCs w:val="16"/>
        </w:rPr>
        <w:alias w:val="Title"/>
        <w:tag w:val=""/>
        <w:id w:val="-1318180871"/>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00A215ED" w:rsidRPr="00416C37">
          <w:rPr>
            <w:rStyle w:val="PlaceholderText"/>
            <w:rFonts w:ascii="Helvetica" w:hAnsi="Helvetica" w:cs="Helvetica"/>
            <w:color w:val="0F2D52" w:themeColor="text2"/>
            <w:szCs w:val="16"/>
          </w:rPr>
          <w:t>Activities and Controls - Foundation Activities</w:t>
        </w:r>
      </w:sdtContent>
    </w:sdt>
    <w:r w:rsidRPr="00276F3D">
      <w:tab/>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5CA9A8DB" w14:textId="77777777" w:rsidR="00416C37" w:rsidRPr="0055255D" w:rsidRDefault="00416C37" w:rsidP="0077584B">
    <w:pPr>
      <w:pStyle w:val="Footer"/>
    </w:pPr>
    <w:r>
      <w:rPr>
        <w:lang w:val="en-AU" w:eastAsia="en-AU"/>
      </w:rPr>
      <mc:AlternateContent>
        <mc:Choice Requires="wps">
          <w:drawing>
            <wp:anchor distT="0" distB="0" distL="114300" distR="114300" simplePos="0" relativeHeight="251718656" behindDoc="0" locked="1" layoutInCell="0" allowOverlap="0" wp14:anchorId="73BFCC0C" wp14:editId="2003D72E">
              <wp:simplePos x="0" y="0"/>
              <wp:positionH relativeFrom="page">
                <wp:align>center</wp:align>
              </wp:positionH>
              <wp:positionV relativeFrom="page">
                <wp:posOffset>756285</wp:posOffset>
              </wp:positionV>
              <wp:extent cx="6552000" cy="0"/>
              <wp:effectExtent l="0" t="0" r="0" b="0"/>
              <wp:wrapNone/>
              <wp:docPr id="1246100924" name="Straight Connector 1246100924"/>
              <wp:cNvGraphicFramePr/>
              <a:graphic xmlns:a="http://schemas.openxmlformats.org/drawingml/2006/main">
                <a:graphicData uri="http://schemas.microsoft.com/office/word/2010/wordprocessingShape">
                  <wps:wsp>
                    <wps:cNvCnPr/>
                    <wps:spPr>
                      <a:xfrm>
                        <a:off x="0" y="0"/>
                        <a:ext cx="6552000" cy="0"/>
                      </a:xfrm>
                      <a:prstGeom prst="line">
                        <a:avLst/>
                      </a:prstGeom>
                      <a:ln w="6350">
                        <a:solidFill>
                          <a:schemeClr val="tx2"/>
                        </a:solidFill>
                      </a:ln>
                    </wps:spPr>
                    <wps:style>
                      <a:lnRef idx="1">
                        <a:schemeClr val="dk1"/>
                      </a:lnRef>
                      <a:fillRef idx="0">
                        <a:schemeClr val="dk1"/>
                      </a:fillRef>
                      <a:effectRef idx="0">
                        <a:schemeClr val="dk1"/>
                      </a:effectRef>
                      <a:fontRef idx="minor">
                        <a:schemeClr val="tx1"/>
                      </a:fontRef>
                    </wps:style>
                    <wps:bodyPr/>
                  </wps:wsp>
                </a:graphicData>
              </a:graphic>
              <wp14:sizeRelH relativeFrom="margin">
                <wp14:pctWidth>0</wp14:pctWidth>
              </wp14:sizeRelH>
            </wp:anchor>
          </w:drawing>
        </mc:Choice>
        <mc:Fallback>
          <w:pict>
            <v:line w14:anchorId="0FD1133F" id="Straight Connector 1246100924" o:spid="_x0000_s1026" style="position:absolute;z-index:251718656;visibility:visible;mso-wrap-style:square;mso-width-percent:0;mso-wrap-distance-left:9pt;mso-wrap-distance-top:0;mso-wrap-distance-right:9pt;mso-wrap-distance-bottom:0;mso-position-horizontal:center;mso-position-horizontal-relative:page;mso-position-vertical:absolute;mso-position-vertical-relative:page;mso-width-percent:0;mso-width-relative:margin" from="0,59.55pt" to="515.9pt,59.55pt"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" o:allowincell="f" o:allowoverlap="f" strokecolor="#0f2d52 [3215]" strokeweight=".5pt">
              <w10:wrap anchorx="page" anchory="page"/>
              <w10:anchorlock/>
            </v:line>
          </w:pict>
        </mc:Fallback>
      </mc:AlternateContent>
    </w:r>
    <w:r>
      <w:rPr>
        <w:lang w:val="en-AU" w:eastAsia="en-AU"/>
      </w:rPr>
      <w:drawing>
        <wp:anchor distT="0" distB="0" distL="114300" distR="114300" simplePos="0" relativeHeight="251698176" behindDoc="1" locked="1" layoutInCell="0" allowOverlap="0" wp14:anchorId="4E62CC10" wp14:editId="1615895C">
          <wp:simplePos x="0" y="0"/>
          <wp:positionH relativeFrom="column">
            <wp:align>right</wp:align>
          </wp:positionH>
          <wp:positionV relativeFrom="page">
            <wp:posOffset>252095</wp:posOffset>
          </wp:positionV>
          <wp:extent cx="1080000" cy="428400"/>
          <wp:effectExtent l="0" t="0" r="6350" b="0"/>
          <wp:wrapNone/>
          <wp:docPr id="2096547271" name="Picture 209654727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NHVR NAVY logo (no tag).png"/>
                  <pic:cNvPicPr/>
                </pic:nvPicPr>
                <pic:blipFill>
                  <a:blip r:embed="rId1" cstate="print">
                    <a:extLst>
                      <a:ext uri="{28A0092B-C50C-407E-A947-70E740481C1C}">
                        <a14:useLocalDpi xmlns:a14="http://schemas.microsoft.com/office/drawing/2010/main" val="0"/>
                      </a:ext>
                    </a:extLst>
                  </a:blip>
                  <a:stretch>
                    <a:fillRect/>
                  </a:stretch>
                </pic:blipFill>
                <pic:spPr>
                  <a:xfrm>
                    <a:off x="0" y="0"/>
                    <a:ext cx="1080000" cy="428400"/>
                  </a:xfrm>
                  <a:prstGeom prst="rect">
                    <a:avLst/>
                  </a:prstGeom>
                </pic:spPr>
              </pic:pic>
            </a:graphicData>
          </a:graphic>
          <wp14:sizeRelH relativeFrom="page">
            <wp14:pctWidth>0</wp14:pctWidth>
          </wp14:sizeRelH>
          <wp14:sizeRelV relativeFrom="page">
            <wp14:pctHeight>0</wp14:pctHeight>
          </wp14:sizeRelV>
        </wp:anchor>
      </w:drawing>
    </w:r>
    <w:sdt>
      <w:sdtPr>
        <w:rPr>
          <w:rStyle w:val="PlaceholderText"/>
          <w:rFonts w:ascii="Helvetica" w:hAnsi="Helvetica" w:cs="Helvetica"/>
          <w:b/>
          <w:bCs/>
          <w:color w:val="0F2D52" w:themeColor="text2"/>
          <w:sz w:val="24"/>
        </w:rPr>
        <w:alias w:val="Title"/>
        <w:tag w:val=""/>
        <w:id w:val="-2106252259"/>
        <w:dataBinding w:prefixMappings="xmlns:ns0='http://purl.org/dc/elements/1.1/' xmlns:ns1='http://schemas.openxmlformats.org/package/2006/metadata/core-properties' " w:xpath="/ns1:coreProperties[1]/ns0:title[1]" w:storeItemID="{6C3C8BC8-F283-45AE-878A-BAB7291924A1}"/>
        <w:text/>
      </w:sdtPr>
      <w:sdtEndPr>
        <w:rPr>
          <w:rStyle w:val="PlaceholderText"/>
        </w:rPr>
      </w:sdtEndPr>
      <w:sdtContent>
        <w:r w:rsidRPr="00416C37">
          <w:rPr>
            <w:rStyle w:val="PlaceholderText"/>
            <w:rFonts w:ascii="Helvetica" w:hAnsi="Helvetica" w:cs="Helvetica"/>
            <w:b/>
            <w:bCs/>
            <w:color w:val="0F2D52" w:themeColor="text2"/>
            <w:sz w:val="24"/>
          </w:rPr>
          <w:t>Activities and Controls - Foundation Activities</w:t>
        </w:r>
      </w:sdtContent>
    </w:sdt>
    <w:r w:rsidRPr="00276F3D">
      <w:tab/>
    </w:r>
  </w:p>
  <w:p w14:paraId="215D4491" w14:textId="6D58CBFB" w:rsidR="00833D38" w:rsidRPr="00833D38" w:rsidRDefault="00833D38" w:rsidP="00416C37">
    <w:pPr>
      <w:pStyle w:val="Header"/>
      <w:tabs>
        <w:tab w:val="left" w:pos="3547"/>
        <w:tab w:val="right" w:pos="9864"/>
      </w:tabs>
      <w:ind w:right="70"/>
      <w:jc w:val="right"/>
    </w:pPr>
    <w:r>
      <w:rPr>
        <w:lang w:eastAsia="en-AU"/>
      </w:rPr>
      <mc:AlternateContent>
        <mc:Choice Requires="wps">
          <w:drawing>
            <wp:anchor distT="0" distB="0" distL="114300" distR="114300" simplePos="0" relativeHeight="251677696" behindDoc="0" locked="1" layoutInCell="1" allowOverlap="1" wp14:anchorId="48CEE0CE" wp14:editId="5A2B1AAE">
              <wp:simplePos x="0" y="0"/>
              <wp:positionH relativeFrom="page">
                <wp:posOffset>5941060</wp:posOffset>
              </wp:positionH>
              <wp:positionV relativeFrom="page">
                <wp:posOffset>1235075</wp:posOffset>
              </wp:positionV>
              <wp:extent cx="1446530" cy="135890"/>
              <wp:effectExtent l="0" t="0" r="1270" b="9525"/>
              <wp:wrapNone/>
              <wp:docPr id="1" name="Text Box 1"/>
              <wp:cNvGraphicFramePr/>
              <a:graphic xmlns:a="http://schemas.openxmlformats.org/drawingml/2006/main">
                <a:graphicData uri="http://schemas.microsoft.com/office/word/2010/wordprocessingShape">
                  <wps:wsp>
                    <wps:cNvSpPr txBox="1"/>
                    <wps:spPr>
                      <a:xfrm>
                        <a:off x="0" y="0"/>
                        <a:ext cx="1446530" cy="135890"/>
                      </a:xfrm>
                      <a:prstGeom prst="rect">
                        <a:avLst/>
                      </a:prstGeom>
                      <a:noFill/>
                      <a:ln w="0">
                        <a:noFill/>
                      </a:ln>
                      <a:effectLst/>
                    </wps:spPr>
                    <wps:txbx>
                      <w:txbxContent>
                        <w:p w14:paraId="68B10C79" w14:textId="77777777" w:rsidR="00833D38" w:rsidRPr="00276F3D" w:rsidRDefault="009E6102"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wps:txbx>
                    <wps:bodyPr rot="0" spcFirstLastPara="0" vertOverflow="overflow" horzOverflow="overflow" vert="horz" wrap="square" lIns="0" tIns="0" rIns="0" bIns="0" numCol="1" spcCol="0" rtlCol="0" fromWordArt="0" anchor="t" anchorCtr="0" forceAA="0" compatLnSpc="1">
                      <a:prstTxWarp prst="textNoShape">
                        <a:avLst/>
                      </a:prstTxWarp>
                      <a:spAutoFit/>
                    </wps:bodyPr>
                  </wps:wsp>
                </a:graphicData>
              </a:graphic>
              <wp14:sizeRelH relativeFrom="margin">
                <wp14:pctWidth>0</wp14:pctWidth>
              </wp14:sizeRelH>
            </wp:anchor>
          </w:drawing>
        </mc:Choice>
        <mc:Fallback>
          <w:pict>
            <v:shapetype w14:anchorId="48CEE0CE" id="_x0000_t202" coordsize="21600,21600" o:spt="202" path="m,l,21600r21600,l21600,xe">
              <v:stroke joinstyle="miter"/>
              <v:path gradientshapeok="t" o:connecttype="rect"/>
            </v:shapetype>
            <v:shape id="Text Box 1" o:spid="_x0000_s1026" type="#_x0000_t202" style="position:absolute;left:0;text-align:left;margin-left:467.8pt;margin-top:97.25pt;width:113.9pt;height:10.7pt;z-index:251677696;visibility:visible;mso-wrap-style:square;mso-width-percent:0;mso-wrap-distance-left:9pt;mso-wrap-distance-top:0;mso-wrap-distance-right:9pt;mso-wrap-distance-bottom:0;mso-position-horizontal:absolute;mso-position-horizontal-relative:page;mso-position-vertical:absolute;mso-position-vertical-relative:page;mso-width-percent:0;mso-width-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" filled="f" stroked="f" strokeweight="0">
              <v:textbox style="mso-fit-shape-to-text:t" inset="0,0,0,0">
                <w:txbxContent>
                  <w:p w14:paraId="68B10C79" w14:textId="77777777" w:rsidR="00833D38" w:rsidRPr="00276F3D" w:rsidRDefault="009E6102" w:rsidP="00833D38">
                    <w:pPr>
                      <w:pStyle w:val="Header"/>
                      <w:tabs>
                        <w:tab w:val="left" w:pos="3547"/>
                        <w:tab w:val="right" w:pos="9864"/>
                      </w:tabs>
                      <w:jc w:val="right"/>
                      <w:rPr>
                        <w:sz w:val="16"/>
                        <w:szCs w:val="16"/>
                      </w:rPr>
                    </w:pPr>
                    <w:sdt>
                      <w:sdtPr>
                        <w:rPr>
                          <w:color w:val="FFFFFF" w:themeColor="background1"/>
                          <w:sz w:val="16"/>
                          <w:szCs w:val="16"/>
                        </w:rPr>
                        <w:alias w:val="Publish Date"/>
                        <w:tag w:val=""/>
                        <w:id w:val="-1567094222"/>
                        <w:dataBinding w:prefixMappings="xmlns:ns0='http://schemas.microsoft.com/office/2006/coverPageProps' " w:xpath="/ns0:CoverPageProperties[1]/ns0:PublishDate[1]" w:storeItemID="{55AF091B-3C7A-41E3-B477-F2FDAA23CFDA}"/>
                        <w:date>
                          <w:dateFormat w:val="d MMMM yyyy"/>
                          <w:lid w:val="en-AU"/>
                          <w:storeMappedDataAs w:val="dateTime"/>
                          <w:calendar w:val="gregorian"/>
                        </w:date>
                      </w:sdtPr>
                      <w:sdtEndPr/>
                      <w:sdtContent>
                        <w:r w:rsidR="00833D38">
                          <w:rPr>
                            <w:color w:val="FFFFFF" w:themeColor="background1"/>
                            <w:sz w:val="16"/>
                            <w:szCs w:val="16"/>
                          </w:rPr>
                          <w:t>[Publish Date]</w:t>
                        </w:r>
                      </w:sdtContent>
                    </w:sdt>
                  </w:p>
                </w:txbxContent>
              </v:textbox>
              <w10:wrap anchorx="page" anchory="page"/>
              <w10:anchorlock/>
            </v:shape>
          </w:pict>
        </mc:Fallback>
      </mc:AlternateConten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CBA7E2D"/>
    <w:multiLevelType w:val="hybridMultilevel"/>
    <w:tmpl w:val="CA1083DA"/>
    <w:lvl w:ilvl="0" w:tplc="C9461E5E">
      <w:start w:val="1"/>
      <w:numFmt w:val="bullet"/>
      <w:pStyle w:val="Bullet1"/>
      <w:lvlText w:val=""/>
      <w:lvlJc w:val="left"/>
      <w:pPr>
        <w:ind w:left="360" w:hanging="360"/>
      </w:pPr>
      <w:rPr>
        <w:rFonts w:ascii="Symbol" w:hAnsi="Symbol" w:hint="default"/>
        <w:b w:val="0"/>
        <w:i w:val="0"/>
        <w:sz w:val="18"/>
      </w:rPr>
    </w:lvl>
    <w:lvl w:ilvl="1" w:tplc="D1A2DCCC">
      <w:start w:val="1"/>
      <w:numFmt w:val="bullet"/>
      <w:lvlText w:val="o"/>
      <w:lvlJc w:val="left"/>
      <w:pPr>
        <w:ind w:left="2160" w:hanging="360"/>
      </w:pPr>
      <w:rPr>
        <w:rFonts w:ascii="Courier New" w:hAnsi="Courier New" w:cs="Courier New" w:hint="default"/>
      </w:rPr>
    </w:lvl>
    <w:lvl w:ilvl="2" w:tplc="0C090005" w:tentative="1">
      <w:start w:val="1"/>
      <w:numFmt w:val="bullet"/>
      <w:lvlText w:val=""/>
      <w:lvlJc w:val="left"/>
      <w:pPr>
        <w:ind w:left="2880" w:hanging="360"/>
      </w:pPr>
      <w:rPr>
        <w:rFonts w:ascii="Wingdings" w:hAnsi="Wingdings" w:hint="default"/>
      </w:rPr>
    </w:lvl>
    <w:lvl w:ilvl="3" w:tplc="0C090001" w:tentative="1">
      <w:start w:val="1"/>
      <w:numFmt w:val="bullet"/>
      <w:lvlText w:val=""/>
      <w:lvlJc w:val="left"/>
      <w:pPr>
        <w:ind w:left="3600" w:hanging="360"/>
      </w:pPr>
      <w:rPr>
        <w:rFonts w:ascii="Symbol" w:hAnsi="Symbol" w:hint="default"/>
      </w:rPr>
    </w:lvl>
    <w:lvl w:ilvl="4" w:tplc="0C090003" w:tentative="1">
      <w:start w:val="1"/>
      <w:numFmt w:val="bullet"/>
      <w:lvlText w:val="o"/>
      <w:lvlJc w:val="left"/>
      <w:pPr>
        <w:ind w:left="4320" w:hanging="360"/>
      </w:pPr>
      <w:rPr>
        <w:rFonts w:ascii="Courier New" w:hAnsi="Courier New" w:cs="Courier New" w:hint="default"/>
      </w:rPr>
    </w:lvl>
    <w:lvl w:ilvl="5" w:tplc="0C090005" w:tentative="1">
      <w:start w:val="1"/>
      <w:numFmt w:val="bullet"/>
      <w:lvlText w:val=""/>
      <w:lvlJc w:val="left"/>
      <w:pPr>
        <w:ind w:left="5040" w:hanging="360"/>
      </w:pPr>
      <w:rPr>
        <w:rFonts w:ascii="Wingdings" w:hAnsi="Wingdings" w:hint="default"/>
      </w:rPr>
    </w:lvl>
    <w:lvl w:ilvl="6" w:tplc="0C090001" w:tentative="1">
      <w:start w:val="1"/>
      <w:numFmt w:val="bullet"/>
      <w:lvlText w:val=""/>
      <w:lvlJc w:val="left"/>
      <w:pPr>
        <w:ind w:left="5760" w:hanging="360"/>
      </w:pPr>
      <w:rPr>
        <w:rFonts w:ascii="Symbol" w:hAnsi="Symbol" w:hint="default"/>
      </w:rPr>
    </w:lvl>
    <w:lvl w:ilvl="7" w:tplc="0C090003" w:tentative="1">
      <w:start w:val="1"/>
      <w:numFmt w:val="bullet"/>
      <w:lvlText w:val="o"/>
      <w:lvlJc w:val="left"/>
      <w:pPr>
        <w:ind w:left="6480" w:hanging="360"/>
      </w:pPr>
      <w:rPr>
        <w:rFonts w:ascii="Courier New" w:hAnsi="Courier New" w:cs="Courier New" w:hint="default"/>
      </w:rPr>
    </w:lvl>
    <w:lvl w:ilvl="8" w:tplc="0C090005" w:tentative="1">
      <w:start w:val="1"/>
      <w:numFmt w:val="bullet"/>
      <w:lvlText w:val=""/>
      <w:lvlJc w:val="left"/>
      <w:pPr>
        <w:ind w:left="7200" w:hanging="360"/>
      </w:pPr>
      <w:rPr>
        <w:rFonts w:ascii="Wingdings" w:hAnsi="Wingdings" w:hint="default"/>
      </w:rPr>
    </w:lvl>
  </w:abstractNum>
  <w:abstractNum w:abstractNumId="1" w15:restartNumberingAfterBreak="0">
    <w:nsid w:val="0ECB27E9"/>
    <w:multiLevelType w:val="hybridMultilevel"/>
    <w:tmpl w:val="A0C2C28C"/>
    <w:lvl w:ilvl="0" w:tplc="EC7CD028">
      <w:start w:val="1"/>
      <w:numFmt w:val="bullet"/>
      <w:pStyle w:val="Table10bullet"/>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2" w15:restartNumberingAfterBreak="0">
    <w:nsid w:val="1DF31CC1"/>
    <w:multiLevelType w:val="hybridMultilevel"/>
    <w:tmpl w:val="9A3A5380"/>
    <w:lvl w:ilvl="0" w:tplc="C794ED96">
      <w:start w:val="1"/>
      <w:numFmt w:val="bullet"/>
      <w:pStyle w:val="Notebullet"/>
      <w:lvlText w:val=""/>
      <w:lvlJc w:val="left"/>
      <w:pPr>
        <w:ind w:left="720" w:hanging="360"/>
      </w:pPr>
      <w:rPr>
        <w:rFonts w:ascii="Symbol" w:hAnsi="Symbol" w:hint="default"/>
        <w:sz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3" w15:restartNumberingAfterBreak="0">
    <w:nsid w:val="2D3D369E"/>
    <w:multiLevelType w:val="hybridMultilevel"/>
    <w:tmpl w:val="A8345B88"/>
    <w:lvl w:ilvl="0" w:tplc="4ACAB734">
      <w:start w:val="1"/>
      <w:numFmt w:val="bullet"/>
      <w:lvlText w:val="o"/>
      <w:lvlJc w:val="left"/>
      <w:pPr>
        <w:ind w:left="737" w:hanging="17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4" w15:restartNumberingAfterBreak="0">
    <w:nsid w:val="3C19598A"/>
    <w:multiLevelType w:val="hybridMultilevel"/>
    <w:tmpl w:val="1CA0B104"/>
    <w:lvl w:ilvl="0" w:tplc="7882AE5E">
      <w:start w:val="1"/>
      <w:numFmt w:val="bullet"/>
      <w:pStyle w:val="Bullet2"/>
      <w:lvlText w:val="o"/>
      <w:lvlJc w:val="left"/>
      <w:pPr>
        <w:ind w:left="737" w:hanging="453"/>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5" w15:restartNumberingAfterBreak="0">
    <w:nsid w:val="40622CD0"/>
    <w:multiLevelType w:val="multilevel"/>
    <w:tmpl w:val="4CAAAC98"/>
    <w:styleLink w:val="Tablenumbering"/>
    <w:lvl w:ilvl="0">
      <w:start w:val="1"/>
      <w:numFmt w:val="decimal"/>
      <w:lvlText w:val="%1."/>
      <w:lvlJc w:val="left"/>
      <w:pPr>
        <w:tabs>
          <w:tab w:val="num" w:pos="567"/>
        </w:tabs>
        <w:ind w:left="567" w:hanging="283"/>
      </w:pPr>
      <w:rPr>
        <w:rFonts w:ascii="Trebuchet MS" w:hAnsi="Trebuchet MS" w:hint="default"/>
        <w:sz w:val="20"/>
      </w:rPr>
    </w:lvl>
    <w:lvl w:ilvl="1">
      <w:start w:val="1"/>
      <w:numFmt w:val="decimal"/>
      <w:lvlText w:val="%1.%2"/>
      <w:lvlJc w:val="left"/>
      <w:pPr>
        <w:tabs>
          <w:tab w:val="num" w:pos="851"/>
        </w:tabs>
        <w:ind w:left="851" w:hanging="851"/>
      </w:pPr>
      <w:rPr>
        <w:rFonts w:hint="default"/>
      </w:rPr>
    </w:lvl>
    <w:lvl w:ilvl="2">
      <w:start w:val="1"/>
      <w:numFmt w:val="decimal"/>
      <w:lvlText w:val="%1.%2.%3"/>
      <w:lvlJc w:val="left"/>
      <w:pPr>
        <w:tabs>
          <w:tab w:val="num" w:pos="851"/>
        </w:tabs>
        <w:ind w:left="851" w:hanging="851"/>
      </w:pPr>
      <w:rPr>
        <w:rFonts w:hint="default"/>
      </w:rPr>
    </w:lvl>
    <w:lvl w:ilvl="3">
      <w:start w:val="1"/>
      <w:numFmt w:val="decimal"/>
      <w:lvlText w:val="%1.%2.%3.%4"/>
      <w:lvlJc w:val="left"/>
      <w:pPr>
        <w:tabs>
          <w:tab w:val="num" w:pos="851"/>
        </w:tabs>
        <w:ind w:left="851" w:hanging="851"/>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6" w15:restartNumberingAfterBreak="0">
    <w:nsid w:val="44B63929"/>
    <w:multiLevelType w:val="hybridMultilevel"/>
    <w:tmpl w:val="A1EED644"/>
    <w:lvl w:ilvl="0" w:tplc="E6C4A0AC">
      <w:start w:val="1"/>
      <w:numFmt w:val="bullet"/>
      <w:lvlText w:val="o"/>
      <w:lvlJc w:val="left"/>
      <w:pPr>
        <w:ind w:left="1004" w:hanging="360"/>
      </w:pPr>
      <w:rPr>
        <w:rFonts w:ascii="Courier New" w:hAnsi="Courier New" w:hint="default"/>
        <w:b w:val="0"/>
        <w:i w:val="0"/>
        <w:sz w:val="18"/>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7" w15:restartNumberingAfterBreak="0">
    <w:nsid w:val="452E3239"/>
    <w:multiLevelType w:val="hybridMultilevel"/>
    <w:tmpl w:val="AF107D6C"/>
    <w:lvl w:ilvl="0" w:tplc="263632A2">
      <w:start w:val="1"/>
      <w:numFmt w:val="bullet"/>
      <w:pStyle w:val="Table09bullet"/>
      <w:lvlText w:val=""/>
      <w:lvlJc w:val="left"/>
      <w:pPr>
        <w:ind w:left="198" w:hanging="141"/>
      </w:pPr>
      <w:rPr>
        <w:rFonts w:ascii="Symbol" w:hAnsi="Symbol" w:hint="default"/>
        <w:sz w:val="16"/>
        <w:szCs w:val="16"/>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8" w15:restartNumberingAfterBreak="0">
    <w:nsid w:val="45C85749"/>
    <w:multiLevelType w:val="hybridMultilevel"/>
    <w:tmpl w:val="5D1C7C9E"/>
    <w:lvl w:ilvl="0" w:tplc="99806344">
      <w:start w:val="1"/>
      <w:numFmt w:val="bullet"/>
      <w:pStyle w:val="Tablebullet1"/>
      <w:lvlText w:val=""/>
      <w:lvlJc w:val="left"/>
      <w:pPr>
        <w:ind w:left="720" w:hanging="360"/>
      </w:pPr>
      <w:rPr>
        <w:rFonts w:ascii="Symbol" w:hAnsi="Symbol" w:hint="default"/>
      </w:rPr>
    </w:lvl>
    <w:lvl w:ilvl="1" w:tplc="57722206">
      <w:start w:val="1"/>
      <w:numFmt w:val="bullet"/>
      <w:pStyle w:val="Tablebullet2"/>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9" w15:restartNumberingAfterBreak="0">
    <w:nsid w:val="51BF5A1D"/>
    <w:multiLevelType w:val="hybridMultilevel"/>
    <w:tmpl w:val="9ED86576"/>
    <w:lvl w:ilvl="0" w:tplc="81E485CE">
      <w:start w:val="1"/>
      <w:numFmt w:val="bullet"/>
      <w:pStyle w:val="Table09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0" w15:restartNumberingAfterBreak="0">
    <w:nsid w:val="52624304"/>
    <w:multiLevelType w:val="multilevel"/>
    <w:tmpl w:val="0C090023"/>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pStyle w:val="Heading5"/>
      <w:lvlText w:val="%5)"/>
      <w:lvlJc w:val="left"/>
      <w:pPr>
        <w:ind w:left="1008" w:hanging="432"/>
      </w:pPr>
    </w:lvl>
    <w:lvl w:ilvl="5">
      <w:start w:val="1"/>
      <w:numFmt w:val="lowerLetter"/>
      <w:pStyle w:val="Heading6"/>
      <w:lvlText w:val="%6)"/>
      <w:lvlJc w:val="left"/>
      <w:pPr>
        <w:ind w:left="1152" w:hanging="432"/>
      </w:pPr>
    </w:lvl>
    <w:lvl w:ilvl="6">
      <w:start w:val="1"/>
      <w:numFmt w:val="lowerRoman"/>
      <w:pStyle w:val="Heading7"/>
      <w:lvlText w:val="%7)"/>
      <w:lvlJc w:val="right"/>
      <w:pPr>
        <w:ind w:left="1296" w:hanging="288"/>
      </w:pPr>
    </w:lvl>
    <w:lvl w:ilvl="7">
      <w:start w:val="1"/>
      <w:numFmt w:val="lowerLetter"/>
      <w:pStyle w:val="Heading8"/>
      <w:lvlText w:val="%8."/>
      <w:lvlJc w:val="left"/>
      <w:pPr>
        <w:ind w:left="1440" w:hanging="432"/>
      </w:pPr>
    </w:lvl>
    <w:lvl w:ilvl="8">
      <w:start w:val="1"/>
      <w:numFmt w:val="lowerRoman"/>
      <w:pStyle w:val="Heading9"/>
      <w:lvlText w:val="%9."/>
      <w:lvlJc w:val="right"/>
      <w:pPr>
        <w:ind w:left="1584" w:hanging="144"/>
      </w:pPr>
    </w:lvl>
  </w:abstractNum>
  <w:abstractNum w:abstractNumId="11" w15:restartNumberingAfterBreak="0">
    <w:nsid w:val="580504B5"/>
    <w:multiLevelType w:val="hybridMultilevel"/>
    <w:tmpl w:val="99609AD6"/>
    <w:lvl w:ilvl="0" w:tplc="FC9C9BC0">
      <w:numFmt w:val="bullet"/>
      <w:pStyle w:val="Table10bullet2"/>
      <w:lvlText w:val="-"/>
      <w:lvlJc w:val="left"/>
      <w:pPr>
        <w:ind w:left="720" w:hanging="360"/>
      </w:pPr>
      <w:rPr>
        <w:rFonts w:ascii="Calibri" w:eastAsia="Cambria" w:hAnsi="Calibri" w:cs="Times New Roman"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2" w15:restartNumberingAfterBreak="0">
    <w:nsid w:val="59B41B9A"/>
    <w:multiLevelType w:val="hybridMultilevel"/>
    <w:tmpl w:val="BAE0D8C8"/>
    <w:lvl w:ilvl="0" w:tplc="67D024CA">
      <w:start w:val="1"/>
      <w:numFmt w:val="decimal"/>
      <w:pStyle w:val="Number1"/>
      <w:lvlText w:val="%1."/>
      <w:lvlJc w:val="left"/>
      <w:pPr>
        <w:ind w:left="1440" w:hanging="360"/>
      </w:pPr>
    </w:lvl>
    <w:lvl w:ilvl="1" w:tplc="15B08592">
      <w:start w:val="1"/>
      <w:numFmt w:val="lowerLetter"/>
      <w:pStyle w:val="Number2"/>
      <w:lvlText w:val="%2."/>
      <w:lvlJc w:val="left"/>
      <w:pPr>
        <w:ind w:left="2160" w:hanging="360"/>
      </w:pPr>
    </w:lvl>
    <w:lvl w:ilvl="2" w:tplc="0C09001B" w:tentative="1">
      <w:start w:val="1"/>
      <w:numFmt w:val="lowerRoman"/>
      <w:lvlText w:val="%3."/>
      <w:lvlJc w:val="right"/>
      <w:pPr>
        <w:ind w:left="2880" w:hanging="180"/>
      </w:pPr>
    </w:lvl>
    <w:lvl w:ilvl="3" w:tplc="0C09000F" w:tentative="1">
      <w:start w:val="1"/>
      <w:numFmt w:val="decimal"/>
      <w:lvlText w:val="%4."/>
      <w:lvlJc w:val="left"/>
      <w:pPr>
        <w:ind w:left="3600" w:hanging="360"/>
      </w:pPr>
    </w:lvl>
    <w:lvl w:ilvl="4" w:tplc="0C090019" w:tentative="1">
      <w:start w:val="1"/>
      <w:numFmt w:val="lowerLetter"/>
      <w:lvlText w:val="%5."/>
      <w:lvlJc w:val="left"/>
      <w:pPr>
        <w:ind w:left="4320" w:hanging="360"/>
      </w:pPr>
    </w:lvl>
    <w:lvl w:ilvl="5" w:tplc="0C09001B" w:tentative="1">
      <w:start w:val="1"/>
      <w:numFmt w:val="lowerRoman"/>
      <w:lvlText w:val="%6."/>
      <w:lvlJc w:val="right"/>
      <w:pPr>
        <w:ind w:left="5040" w:hanging="180"/>
      </w:pPr>
    </w:lvl>
    <w:lvl w:ilvl="6" w:tplc="0C09000F" w:tentative="1">
      <w:start w:val="1"/>
      <w:numFmt w:val="decimal"/>
      <w:lvlText w:val="%7."/>
      <w:lvlJc w:val="left"/>
      <w:pPr>
        <w:ind w:left="5760" w:hanging="360"/>
      </w:pPr>
    </w:lvl>
    <w:lvl w:ilvl="7" w:tplc="0C090019" w:tentative="1">
      <w:start w:val="1"/>
      <w:numFmt w:val="lowerLetter"/>
      <w:lvlText w:val="%8."/>
      <w:lvlJc w:val="left"/>
      <w:pPr>
        <w:ind w:left="6480" w:hanging="360"/>
      </w:pPr>
    </w:lvl>
    <w:lvl w:ilvl="8" w:tplc="0C09001B" w:tentative="1">
      <w:start w:val="1"/>
      <w:numFmt w:val="lowerRoman"/>
      <w:lvlText w:val="%9."/>
      <w:lvlJc w:val="right"/>
      <w:pPr>
        <w:ind w:left="7200" w:hanging="180"/>
      </w:pPr>
    </w:lvl>
  </w:abstractNum>
  <w:abstractNum w:abstractNumId="13" w15:restartNumberingAfterBreak="0">
    <w:nsid w:val="602C48C5"/>
    <w:multiLevelType w:val="multilevel"/>
    <w:tmpl w:val="07F21338"/>
    <w:lvl w:ilvl="0">
      <w:start w:val="1"/>
      <w:numFmt w:val="upperRoman"/>
      <w:lvlText w:val="Article %1."/>
      <w:lvlJc w:val="left"/>
      <w:pPr>
        <w:ind w:left="0" w:firstLine="0"/>
      </w:pPr>
    </w:lvl>
    <w:lvl w:ilvl="1">
      <w:start w:val="1"/>
      <w:numFmt w:val="decimalZero"/>
      <w:isLgl/>
      <w:lvlText w:val="Section %1.%2"/>
      <w:lvlJc w:val="left"/>
      <w:pPr>
        <w:ind w:left="0" w:firstLine="0"/>
      </w:pPr>
    </w:lvl>
    <w:lvl w:ilvl="2">
      <w:start w:val="1"/>
      <w:numFmt w:val="lowerLetter"/>
      <w:lvlText w:val="(%3)"/>
      <w:lvlJc w:val="left"/>
      <w:pPr>
        <w:ind w:left="720" w:hanging="432"/>
      </w:pPr>
    </w:lvl>
    <w:lvl w:ilvl="3">
      <w:start w:val="1"/>
      <w:numFmt w:val="lowerRoman"/>
      <w:lvlText w:val="(%4)"/>
      <w:lvlJc w:val="right"/>
      <w:pPr>
        <w:ind w:left="864" w:hanging="144"/>
      </w:pPr>
    </w:lvl>
    <w:lvl w:ilvl="4">
      <w:start w:val="1"/>
      <w:numFmt w:val="decimal"/>
      <w:lvlText w:val="%5)"/>
      <w:lvlJc w:val="left"/>
      <w:pPr>
        <w:ind w:left="1008" w:hanging="432"/>
      </w:pPr>
    </w:lvl>
    <w:lvl w:ilvl="5">
      <w:start w:val="1"/>
      <w:numFmt w:val="lowerLetter"/>
      <w:lvlText w:val="%6)"/>
      <w:lvlJc w:val="left"/>
      <w:pPr>
        <w:ind w:left="1152" w:hanging="432"/>
      </w:pPr>
    </w:lvl>
    <w:lvl w:ilvl="6">
      <w:start w:val="1"/>
      <w:numFmt w:val="lowerRoman"/>
      <w:lvlText w:val="%7)"/>
      <w:lvlJc w:val="right"/>
      <w:pPr>
        <w:ind w:left="1296" w:hanging="288"/>
      </w:pPr>
    </w:lvl>
    <w:lvl w:ilvl="7">
      <w:start w:val="1"/>
      <w:numFmt w:val="lowerLetter"/>
      <w:lvlText w:val="%8."/>
      <w:lvlJc w:val="left"/>
      <w:pPr>
        <w:ind w:left="1440" w:hanging="432"/>
      </w:pPr>
    </w:lvl>
    <w:lvl w:ilvl="8">
      <w:start w:val="1"/>
      <w:numFmt w:val="lowerRoman"/>
      <w:lvlText w:val="%9."/>
      <w:lvlJc w:val="right"/>
      <w:pPr>
        <w:ind w:left="1584" w:hanging="144"/>
      </w:pPr>
    </w:lvl>
  </w:abstractNum>
  <w:abstractNum w:abstractNumId="14" w15:restartNumberingAfterBreak="0">
    <w:nsid w:val="675D2310"/>
    <w:multiLevelType w:val="hybridMultilevel"/>
    <w:tmpl w:val="B5CCE726"/>
    <w:lvl w:ilvl="0" w:tplc="3FDE744E">
      <w:start w:val="1"/>
      <w:numFmt w:val="bullet"/>
      <w:pStyle w:val="noteindentbullet"/>
      <w:lvlText w:val=""/>
      <w:lvlJc w:val="left"/>
      <w:pPr>
        <w:ind w:left="1004" w:hanging="360"/>
      </w:pPr>
      <w:rPr>
        <w:rFonts w:ascii="Symbol" w:hAnsi="Symbol" w:hint="default"/>
        <w:sz w:val="16"/>
      </w:rPr>
    </w:lvl>
    <w:lvl w:ilvl="1" w:tplc="0C090003" w:tentative="1">
      <w:start w:val="1"/>
      <w:numFmt w:val="bullet"/>
      <w:lvlText w:val="o"/>
      <w:lvlJc w:val="left"/>
      <w:pPr>
        <w:ind w:left="1724" w:hanging="360"/>
      </w:pPr>
      <w:rPr>
        <w:rFonts w:ascii="Courier New" w:hAnsi="Courier New" w:cs="Courier New" w:hint="default"/>
      </w:rPr>
    </w:lvl>
    <w:lvl w:ilvl="2" w:tplc="0C090005" w:tentative="1">
      <w:start w:val="1"/>
      <w:numFmt w:val="bullet"/>
      <w:lvlText w:val=""/>
      <w:lvlJc w:val="left"/>
      <w:pPr>
        <w:ind w:left="2444" w:hanging="360"/>
      </w:pPr>
      <w:rPr>
        <w:rFonts w:ascii="Wingdings" w:hAnsi="Wingdings" w:hint="default"/>
      </w:rPr>
    </w:lvl>
    <w:lvl w:ilvl="3" w:tplc="0C090001" w:tentative="1">
      <w:start w:val="1"/>
      <w:numFmt w:val="bullet"/>
      <w:lvlText w:val=""/>
      <w:lvlJc w:val="left"/>
      <w:pPr>
        <w:ind w:left="3164" w:hanging="360"/>
      </w:pPr>
      <w:rPr>
        <w:rFonts w:ascii="Symbol" w:hAnsi="Symbol" w:hint="default"/>
      </w:rPr>
    </w:lvl>
    <w:lvl w:ilvl="4" w:tplc="0C090003" w:tentative="1">
      <w:start w:val="1"/>
      <w:numFmt w:val="bullet"/>
      <w:lvlText w:val="o"/>
      <w:lvlJc w:val="left"/>
      <w:pPr>
        <w:ind w:left="3884" w:hanging="360"/>
      </w:pPr>
      <w:rPr>
        <w:rFonts w:ascii="Courier New" w:hAnsi="Courier New" w:cs="Courier New" w:hint="default"/>
      </w:rPr>
    </w:lvl>
    <w:lvl w:ilvl="5" w:tplc="0C090005" w:tentative="1">
      <w:start w:val="1"/>
      <w:numFmt w:val="bullet"/>
      <w:lvlText w:val=""/>
      <w:lvlJc w:val="left"/>
      <w:pPr>
        <w:ind w:left="4604" w:hanging="360"/>
      </w:pPr>
      <w:rPr>
        <w:rFonts w:ascii="Wingdings" w:hAnsi="Wingdings" w:hint="default"/>
      </w:rPr>
    </w:lvl>
    <w:lvl w:ilvl="6" w:tplc="0C090001" w:tentative="1">
      <w:start w:val="1"/>
      <w:numFmt w:val="bullet"/>
      <w:lvlText w:val=""/>
      <w:lvlJc w:val="left"/>
      <w:pPr>
        <w:ind w:left="5324" w:hanging="360"/>
      </w:pPr>
      <w:rPr>
        <w:rFonts w:ascii="Symbol" w:hAnsi="Symbol" w:hint="default"/>
      </w:rPr>
    </w:lvl>
    <w:lvl w:ilvl="7" w:tplc="0C090003" w:tentative="1">
      <w:start w:val="1"/>
      <w:numFmt w:val="bullet"/>
      <w:lvlText w:val="o"/>
      <w:lvlJc w:val="left"/>
      <w:pPr>
        <w:ind w:left="6044" w:hanging="360"/>
      </w:pPr>
      <w:rPr>
        <w:rFonts w:ascii="Courier New" w:hAnsi="Courier New" w:cs="Courier New" w:hint="default"/>
      </w:rPr>
    </w:lvl>
    <w:lvl w:ilvl="8" w:tplc="0C090005" w:tentative="1">
      <w:start w:val="1"/>
      <w:numFmt w:val="bullet"/>
      <w:lvlText w:val=""/>
      <w:lvlJc w:val="left"/>
      <w:pPr>
        <w:ind w:left="6764" w:hanging="360"/>
      </w:pPr>
      <w:rPr>
        <w:rFonts w:ascii="Wingdings" w:hAnsi="Wingdings" w:hint="default"/>
      </w:rPr>
    </w:lvl>
  </w:abstractNum>
  <w:abstractNum w:abstractNumId="15" w15:restartNumberingAfterBreak="0">
    <w:nsid w:val="6E504FEC"/>
    <w:multiLevelType w:val="hybridMultilevel"/>
    <w:tmpl w:val="9FE45544"/>
    <w:lvl w:ilvl="0" w:tplc="A2F4E2BC">
      <w:start w:val="1"/>
      <w:numFmt w:val="bullet"/>
      <w:pStyle w:val="Table08bullet2"/>
      <w:lvlText w:val=""/>
      <w:lvlJc w:val="left"/>
      <w:pPr>
        <w:ind w:left="720" w:hanging="360"/>
      </w:pPr>
      <w:rPr>
        <w:rFonts w:ascii="Symbol" w:hAnsi="Symbol" w:hint="default"/>
      </w:rPr>
    </w:lvl>
    <w:lvl w:ilvl="1" w:tplc="0C090003" w:tentative="1">
      <w:start w:val="1"/>
      <w:numFmt w:val="bullet"/>
      <w:lvlText w:val="o"/>
      <w:lvlJc w:val="left"/>
      <w:pPr>
        <w:ind w:left="1440" w:hanging="360"/>
      </w:pPr>
      <w:rPr>
        <w:rFonts w:ascii="Courier New" w:hAnsi="Courier New" w:cs="Courier New" w:hint="default"/>
      </w:rPr>
    </w:lvl>
    <w:lvl w:ilvl="2" w:tplc="0C090005" w:tentative="1">
      <w:start w:val="1"/>
      <w:numFmt w:val="bullet"/>
      <w:lvlText w:val=""/>
      <w:lvlJc w:val="left"/>
      <w:pPr>
        <w:ind w:left="2160" w:hanging="360"/>
      </w:pPr>
      <w:rPr>
        <w:rFonts w:ascii="Wingdings" w:hAnsi="Wingdings" w:hint="default"/>
      </w:rPr>
    </w:lvl>
    <w:lvl w:ilvl="3" w:tplc="0C090001" w:tentative="1">
      <w:start w:val="1"/>
      <w:numFmt w:val="bullet"/>
      <w:lvlText w:val=""/>
      <w:lvlJc w:val="left"/>
      <w:pPr>
        <w:ind w:left="2880" w:hanging="360"/>
      </w:pPr>
      <w:rPr>
        <w:rFonts w:ascii="Symbol" w:hAnsi="Symbol" w:hint="default"/>
      </w:rPr>
    </w:lvl>
    <w:lvl w:ilvl="4" w:tplc="0C090003" w:tentative="1">
      <w:start w:val="1"/>
      <w:numFmt w:val="bullet"/>
      <w:lvlText w:val="o"/>
      <w:lvlJc w:val="left"/>
      <w:pPr>
        <w:ind w:left="3600" w:hanging="360"/>
      </w:pPr>
      <w:rPr>
        <w:rFonts w:ascii="Courier New" w:hAnsi="Courier New" w:cs="Courier New" w:hint="default"/>
      </w:rPr>
    </w:lvl>
    <w:lvl w:ilvl="5" w:tplc="0C090005" w:tentative="1">
      <w:start w:val="1"/>
      <w:numFmt w:val="bullet"/>
      <w:lvlText w:val=""/>
      <w:lvlJc w:val="left"/>
      <w:pPr>
        <w:ind w:left="4320" w:hanging="360"/>
      </w:pPr>
      <w:rPr>
        <w:rFonts w:ascii="Wingdings" w:hAnsi="Wingdings" w:hint="default"/>
      </w:rPr>
    </w:lvl>
    <w:lvl w:ilvl="6" w:tplc="0C090001" w:tentative="1">
      <w:start w:val="1"/>
      <w:numFmt w:val="bullet"/>
      <w:lvlText w:val=""/>
      <w:lvlJc w:val="left"/>
      <w:pPr>
        <w:ind w:left="5040" w:hanging="360"/>
      </w:pPr>
      <w:rPr>
        <w:rFonts w:ascii="Symbol" w:hAnsi="Symbol" w:hint="default"/>
      </w:rPr>
    </w:lvl>
    <w:lvl w:ilvl="7" w:tplc="0C090003" w:tentative="1">
      <w:start w:val="1"/>
      <w:numFmt w:val="bullet"/>
      <w:lvlText w:val="o"/>
      <w:lvlJc w:val="left"/>
      <w:pPr>
        <w:ind w:left="5760" w:hanging="360"/>
      </w:pPr>
      <w:rPr>
        <w:rFonts w:ascii="Courier New" w:hAnsi="Courier New" w:cs="Courier New" w:hint="default"/>
      </w:rPr>
    </w:lvl>
    <w:lvl w:ilvl="8" w:tplc="0C090005" w:tentative="1">
      <w:start w:val="1"/>
      <w:numFmt w:val="bullet"/>
      <w:lvlText w:val=""/>
      <w:lvlJc w:val="left"/>
      <w:pPr>
        <w:ind w:left="6480" w:hanging="360"/>
      </w:pPr>
      <w:rPr>
        <w:rFonts w:ascii="Wingdings" w:hAnsi="Wingdings" w:hint="default"/>
      </w:rPr>
    </w:lvl>
  </w:abstractNum>
  <w:abstractNum w:abstractNumId="16" w15:restartNumberingAfterBreak="0">
    <w:nsid w:val="7E1C5287"/>
    <w:multiLevelType w:val="hybridMultilevel"/>
    <w:tmpl w:val="6A3E350A"/>
    <w:lvl w:ilvl="0" w:tplc="5BA8C5BE">
      <w:start w:val="1"/>
      <w:numFmt w:val="decimal"/>
      <w:pStyle w:val="Tablenumber1"/>
      <w:lvlText w:val="%1."/>
      <w:lvlJc w:val="left"/>
      <w:pPr>
        <w:ind w:left="720" w:hanging="360"/>
      </w:pPr>
    </w:lvl>
    <w:lvl w:ilvl="1" w:tplc="079C48EE">
      <w:start w:val="1"/>
      <w:numFmt w:val="lowerLetter"/>
      <w:pStyle w:val="Tablenumber2"/>
      <w:lvlText w:val="%2."/>
      <w:lvlJc w:val="left"/>
      <w:pPr>
        <w:ind w:left="1440" w:hanging="360"/>
      </w:pPr>
    </w:lvl>
    <w:lvl w:ilvl="2" w:tplc="0C09001B" w:tentative="1">
      <w:start w:val="1"/>
      <w:numFmt w:val="lowerRoman"/>
      <w:lvlText w:val="%3."/>
      <w:lvlJc w:val="right"/>
      <w:pPr>
        <w:ind w:left="2160" w:hanging="180"/>
      </w:pPr>
    </w:lvl>
    <w:lvl w:ilvl="3" w:tplc="0C09000F" w:tentative="1">
      <w:start w:val="1"/>
      <w:numFmt w:val="decimal"/>
      <w:lvlText w:val="%4."/>
      <w:lvlJc w:val="left"/>
      <w:pPr>
        <w:ind w:left="2880" w:hanging="360"/>
      </w:pPr>
    </w:lvl>
    <w:lvl w:ilvl="4" w:tplc="0C090019" w:tentative="1">
      <w:start w:val="1"/>
      <w:numFmt w:val="lowerLetter"/>
      <w:lvlText w:val="%5."/>
      <w:lvlJc w:val="left"/>
      <w:pPr>
        <w:ind w:left="3600" w:hanging="360"/>
      </w:pPr>
    </w:lvl>
    <w:lvl w:ilvl="5" w:tplc="0C09001B" w:tentative="1">
      <w:start w:val="1"/>
      <w:numFmt w:val="lowerRoman"/>
      <w:lvlText w:val="%6."/>
      <w:lvlJc w:val="right"/>
      <w:pPr>
        <w:ind w:left="4320" w:hanging="180"/>
      </w:pPr>
    </w:lvl>
    <w:lvl w:ilvl="6" w:tplc="0C09000F" w:tentative="1">
      <w:start w:val="1"/>
      <w:numFmt w:val="decimal"/>
      <w:lvlText w:val="%7."/>
      <w:lvlJc w:val="left"/>
      <w:pPr>
        <w:ind w:left="5040" w:hanging="360"/>
      </w:pPr>
    </w:lvl>
    <w:lvl w:ilvl="7" w:tplc="0C090019" w:tentative="1">
      <w:start w:val="1"/>
      <w:numFmt w:val="lowerLetter"/>
      <w:lvlText w:val="%8."/>
      <w:lvlJc w:val="left"/>
      <w:pPr>
        <w:ind w:left="5760" w:hanging="360"/>
      </w:pPr>
    </w:lvl>
    <w:lvl w:ilvl="8" w:tplc="0C09001B" w:tentative="1">
      <w:start w:val="1"/>
      <w:numFmt w:val="lowerRoman"/>
      <w:lvlText w:val="%9."/>
      <w:lvlJc w:val="right"/>
      <w:pPr>
        <w:ind w:left="6480" w:hanging="180"/>
      </w:pPr>
    </w:lvl>
  </w:abstractNum>
  <w:num w:numId="1" w16cid:durableId="659389281">
    <w:abstractNumId w:val="0"/>
  </w:num>
  <w:num w:numId="2" w16cid:durableId="2054040983">
    <w:abstractNumId w:val="2"/>
  </w:num>
  <w:num w:numId="3" w16cid:durableId="236675232">
    <w:abstractNumId w:val="14"/>
  </w:num>
  <w:num w:numId="4" w16cid:durableId="1836995768">
    <w:abstractNumId w:val="12"/>
  </w:num>
  <w:num w:numId="5" w16cid:durableId="240994662">
    <w:abstractNumId w:val="8"/>
  </w:num>
  <w:num w:numId="6" w16cid:durableId="1865630299">
    <w:abstractNumId w:val="5"/>
  </w:num>
  <w:num w:numId="7" w16cid:durableId="185486823">
    <w:abstractNumId w:val="7"/>
  </w:num>
  <w:num w:numId="8" w16cid:durableId="906113735">
    <w:abstractNumId w:val="15"/>
  </w:num>
  <w:num w:numId="9" w16cid:durableId="1391922131">
    <w:abstractNumId w:val="9"/>
  </w:num>
  <w:num w:numId="10" w16cid:durableId="1194463327">
    <w:abstractNumId w:val="1"/>
  </w:num>
  <w:num w:numId="11" w16cid:durableId="1220870785">
    <w:abstractNumId w:val="11"/>
  </w:num>
  <w:num w:numId="12" w16cid:durableId="829906815">
    <w:abstractNumId w:val="6"/>
  </w:num>
  <w:num w:numId="13" w16cid:durableId="1624385070">
    <w:abstractNumId w:val="16"/>
  </w:num>
  <w:num w:numId="14" w16cid:durableId="1136531655">
    <w:abstractNumId w:val="13"/>
  </w:num>
  <w:num w:numId="15" w16cid:durableId="715809954">
    <w:abstractNumId w:val="10"/>
  </w:num>
  <w:num w:numId="16" w16cid:durableId="1032733620">
    <w:abstractNumId w:val="3"/>
  </w:num>
  <w:num w:numId="17" w16cid:durableId="2006669605">
    <w:abstractNumId w:val="4"/>
  </w:num>
  <w:numIdMacAtCleanup w:val="11"/>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isplayBackgroundShape/>
  <w:stylePaneFormatFilter w:val="1021" w:allStyles="1" w:customStyles="0" w:latentStyles="0" w:stylesInUse="0" w:headingStyles="1" w:numberingStyles="0" w:tableStyles="0" w:directFormattingOnRuns="0" w:directFormattingOnParagraphs="0" w:directFormattingOnNumbering="0" w:directFormattingOnTables="0" w:clearFormatting="1" w:top3HeadingStyles="0" w:visibleStyles="0" w:alternateStyleNames="0"/>
  <w:stylePaneSortMethod w:val="0000"/>
  <w:defaultTabStop w:val="720"/>
  <w:drawingGridHorizontalSpacing w:val="110"/>
  <w:displayHorizontalDrawingGridEvery w:val="2"/>
  <w:characterSpacingControl w:val="doNotCompress"/>
  <w:hdrShapeDefaults>
    <o:shapedefaults v:ext="edit" spidmax="2050"/>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useWord2013TrackBottomHyphenation" w:uri="http://schemas.microsoft.com/office/word" w:val="1"/>
  </w:compat>
  <w:rsids>
    <w:rsidRoot w:val="001F490C"/>
    <w:rsid w:val="00001C87"/>
    <w:rsid w:val="00003170"/>
    <w:rsid w:val="000065B3"/>
    <w:rsid w:val="0001199E"/>
    <w:rsid w:val="00013684"/>
    <w:rsid w:val="00013C02"/>
    <w:rsid w:val="00015BC3"/>
    <w:rsid w:val="0001707F"/>
    <w:rsid w:val="00020369"/>
    <w:rsid w:val="0002184D"/>
    <w:rsid w:val="00022161"/>
    <w:rsid w:val="0002398B"/>
    <w:rsid w:val="00023A83"/>
    <w:rsid w:val="000241F7"/>
    <w:rsid w:val="00025575"/>
    <w:rsid w:val="000259B1"/>
    <w:rsid w:val="000268CF"/>
    <w:rsid w:val="00026C49"/>
    <w:rsid w:val="000270C9"/>
    <w:rsid w:val="00032154"/>
    <w:rsid w:val="0003492A"/>
    <w:rsid w:val="00034B5E"/>
    <w:rsid w:val="00035F50"/>
    <w:rsid w:val="00035F8C"/>
    <w:rsid w:val="00036948"/>
    <w:rsid w:val="000451BE"/>
    <w:rsid w:val="000460C1"/>
    <w:rsid w:val="00047FBB"/>
    <w:rsid w:val="00052A38"/>
    <w:rsid w:val="00052F10"/>
    <w:rsid w:val="00053349"/>
    <w:rsid w:val="000547DE"/>
    <w:rsid w:val="000560D0"/>
    <w:rsid w:val="0005694E"/>
    <w:rsid w:val="000615A1"/>
    <w:rsid w:val="00073670"/>
    <w:rsid w:val="00080106"/>
    <w:rsid w:val="00082C34"/>
    <w:rsid w:val="0008437E"/>
    <w:rsid w:val="00084D6E"/>
    <w:rsid w:val="00085E09"/>
    <w:rsid w:val="000868A3"/>
    <w:rsid w:val="00087CBC"/>
    <w:rsid w:val="0009638F"/>
    <w:rsid w:val="000974B6"/>
    <w:rsid w:val="000979E7"/>
    <w:rsid w:val="000A0261"/>
    <w:rsid w:val="000A031D"/>
    <w:rsid w:val="000A41AE"/>
    <w:rsid w:val="000B176B"/>
    <w:rsid w:val="000B512D"/>
    <w:rsid w:val="000C0D4D"/>
    <w:rsid w:val="000C107E"/>
    <w:rsid w:val="000C1F18"/>
    <w:rsid w:val="000C26B4"/>
    <w:rsid w:val="000C3B63"/>
    <w:rsid w:val="000D2088"/>
    <w:rsid w:val="000D4ECA"/>
    <w:rsid w:val="000E11A4"/>
    <w:rsid w:val="000E4B17"/>
    <w:rsid w:val="000E4DD6"/>
    <w:rsid w:val="000E7949"/>
    <w:rsid w:val="000F099F"/>
    <w:rsid w:val="000F1A1B"/>
    <w:rsid w:val="000F674E"/>
    <w:rsid w:val="000F7D02"/>
    <w:rsid w:val="00102812"/>
    <w:rsid w:val="001061DB"/>
    <w:rsid w:val="0010724F"/>
    <w:rsid w:val="00110818"/>
    <w:rsid w:val="00112C2C"/>
    <w:rsid w:val="00116D88"/>
    <w:rsid w:val="00117324"/>
    <w:rsid w:val="00125F8D"/>
    <w:rsid w:val="001268AF"/>
    <w:rsid w:val="0013032D"/>
    <w:rsid w:val="001348C7"/>
    <w:rsid w:val="00134C83"/>
    <w:rsid w:val="00135CB1"/>
    <w:rsid w:val="001366B1"/>
    <w:rsid w:val="001426C3"/>
    <w:rsid w:val="00143332"/>
    <w:rsid w:val="00144FCB"/>
    <w:rsid w:val="001465A3"/>
    <w:rsid w:val="00146898"/>
    <w:rsid w:val="00146DC0"/>
    <w:rsid w:val="00147681"/>
    <w:rsid w:val="00152CCA"/>
    <w:rsid w:val="001542E1"/>
    <w:rsid w:val="001567C5"/>
    <w:rsid w:val="00156C0C"/>
    <w:rsid w:val="001576AA"/>
    <w:rsid w:val="00162704"/>
    <w:rsid w:val="00163A5A"/>
    <w:rsid w:val="00166463"/>
    <w:rsid w:val="001735C1"/>
    <w:rsid w:val="001736D4"/>
    <w:rsid w:val="001751AB"/>
    <w:rsid w:val="001755F7"/>
    <w:rsid w:val="001763CA"/>
    <w:rsid w:val="001764ED"/>
    <w:rsid w:val="0018235C"/>
    <w:rsid w:val="00183661"/>
    <w:rsid w:val="00196C5A"/>
    <w:rsid w:val="00197274"/>
    <w:rsid w:val="00197ABF"/>
    <w:rsid w:val="001A7348"/>
    <w:rsid w:val="001B2E37"/>
    <w:rsid w:val="001B4030"/>
    <w:rsid w:val="001B403C"/>
    <w:rsid w:val="001B4887"/>
    <w:rsid w:val="001B6F3C"/>
    <w:rsid w:val="001B7D69"/>
    <w:rsid w:val="001C4221"/>
    <w:rsid w:val="001C58B1"/>
    <w:rsid w:val="001D0483"/>
    <w:rsid w:val="001D4D4C"/>
    <w:rsid w:val="001D4F17"/>
    <w:rsid w:val="001D5C2C"/>
    <w:rsid w:val="001D6EC6"/>
    <w:rsid w:val="001D7E5C"/>
    <w:rsid w:val="001E00E6"/>
    <w:rsid w:val="001E1931"/>
    <w:rsid w:val="001E29AC"/>
    <w:rsid w:val="001E3341"/>
    <w:rsid w:val="001E3C35"/>
    <w:rsid w:val="001E7A2C"/>
    <w:rsid w:val="001F490C"/>
    <w:rsid w:val="001F68DE"/>
    <w:rsid w:val="001F7BAD"/>
    <w:rsid w:val="00200A88"/>
    <w:rsid w:val="00200BE1"/>
    <w:rsid w:val="00211CC5"/>
    <w:rsid w:val="00213EC3"/>
    <w:rsid w:val="00215C76"/>
    <w:rsid w:val="00221488"/>
    <w:rsid w:val="002214C1"/>
    <w:rsid w:val="00225E80"/>
    <w:rsid w:val="00232B7D"/>
    <w:rsid w:val="00236D85"/>
    <w:rsid w:val="00236F71"/>
    <w:rsid w:val="00237C28"/>
    <w:rsid w:val="00241812"/>
    <w:rsid w:val="00241AB7"/>
    <w:rsid w:val="00242AE8"/>
    <w:rsid w:val="00243F01"/>
    <w:rsid w:val="00244CBB"/>
    <w:rsid w:val="00245BAA"/>
    <w:rsid w:val="002470E0"/>
    <w:rsid w:val="00262281"/>
    <w:rsid w:val="002661B1"/>
    <w:rsid w:val="00270884"/>
    <w:rsid w:val="002734A1"/>
    <w:rsid w:val="002748BD"/>
    <w:rsid w:val="00275B02"/>
    <w:rsid w:val="00276F3D"/>
    <w:rsid w:val="0028132B"/>
    <w:rsid w:val="00281AFB"/>
    <w:rsid w:val="00282EDD"/>
    <w:rsid w:val="00284CF9"/>
    <w:rsid w:val="00284D53"/>
    <w:rsid w:val="00295FE3"/>
    <w:rsid w:val="00296026"/>
    <w:rsid w:val="00297AAC"/>
    <w:rsid w:val="002A254B"/>
    <w:rsid w:val="002A2571"/>
    <w:rsid w:val="002A3261"/>
    <w:rsid w:val="002A5245"/>
    <w:rsid w:val="002A71D7"/>
    <w:rsid w:val="002A73C3"/>
    <w:rsid w:val="002A7E97"/>
    <w:rsid w:val="002B114E"/>
    <w:rsid w:val="002B1ACB"/>
    <w:rsid w:val="002B2BFB"/>
    <w:rsid w:val="002B7431"/>
    <w:rsid w:val="002B7A59"/>
    <w:rsid w:val="002C18D0"/>
    <w:rsid w:val="002C2E48"/>
    <w:rsid w:val="002C38F3"/>
    <w:rsid w:val="002C4550"/>
    <w:rsid w:val="002C5A3E"/>
    <w:rsid w:val="002C6F7A"/>
    <w:rsid w:val="002C75C6"/>
    <w:rsid w:val="002C7E94"/>
    <w:rsid w:val="002D1A6C"/>
    <w:rsid w:val="002D4F09"/>
    <w:rsid w:val="002D6633"/>
    <w:rsid w:val="002E5191"/>
    <w:rsid w:val="002F274A"/>
    <w:rsid w:val="0030022D"/>
    <w:rsid w:val="00303185"/>
    <w:rsid w:val="00306138"/>
    <w:rsid w:val="00306B7F"/>
    <w:rsid w:val="003122C4"/>
    <w:rsid w:val="003125A0"/>
    <w:rsid w:val="003138F2"/>
    <w:rsid w:val="00313933"/>
    <w:rsid w:val="00314BAB"/>
    <w:rsid w:val="003177B4"/>
    <w:rsid w:val="00323224"/>
    <w:rsid w:val="0032459D"/>
    <w:rsid w:val="003347A4"/>
    <w:rsid w:val="003351FC"/>
    <w:rsid w:val="00335265"/>
    <w:rsid w:val="003356C0"/>
    <w:rsid w:val="003445B9"/>
    <w:rsid w:val="00344F27"/>
    <w:rsid w:val="0034710A"/>
    <w:rsid w:val="003522BC"/>
    <w:rsid w:val="003536CE"/>
    <w:rsid w:val="003604C2"/>
    <w:rsid w:val="00362757"/>
    <w:rsid w:val="00362C49"/>
    <w:rsid w:val="00362CD7"/>
    <w:rsid w:val="00363C54"/>
    <w:rsid w:val="003654EC"/>
    <w:rsid w:val="0036595B"/>
    <w:rsid w:val="00370314"/>
    <w:rsid w:val="003712AC"/>
    <w:rsid w:val="003724CD"/>
    <w:rsid w:val="00375CFB"/>
    <w:rsid w:val="00377693"/>
    <w:rsid w:val="00383B72"/>
    <w:rsid w:val="00385DDD"/>
    <w:rsid w:val="00391F25"/>
    <w:rsid w:val="003921B2"/>
    <w:rsid w:val="00394A26"/>
    <w:rsid w:val="0039660A"/>
    <w:rsid w:val="00397B26"/>
    <w:rsid w:val="003A3877"/>
    <w:rsid w:val="003A43F4"/>
    <w:rsid w:val="003A5110"/>
    <w:rsid w:val="003B00C0"/>
    <w:rsid w:val="003B0A0D"/>
    <w:rsid w:val="003B0E55"/>
    <w:rsid w:val="003B1C84"/>
    <w:rsid w:val="003B3664"/>
    <w:rsid w:val="003B3A3C"/>
    <w:rsid w:val="003B7479"/>
    <w:rsid w:val="003B7811"/>
    <w:rsid w:val="003C066F"/>
    <w:rsid w:val="003C588E"/>
    <w:rsid w:val="003C7002"/>
    <w:rsid w:val="003C7612"/>
    <w:rsid w:val="003D18F2"/>
    <w:rsid w:val="003D1F78"/>
    <w:rsid w:val="003D2BD3"/>
    <w:rsid w:val="003E323D"/>
    <w:rsid w:val="003E3F95"/>
    <w:rsid w:val="003E56F3"/>
    <w:rsid w:val="003E6457"/>
    <w:rsid w:val="003F7B2A"/>
    <w:rsid w:val="003F7FC8"/>
    <w:rsid w:val="0041038D"/>
    <w:rsid w:val="004113C7"/>
    <w:rsid w:val="00414586"/>
    <w:rsid w:val="00414F6A"/>
    <w:rsid w:val="00416779"/>
    <w:rsid w:val="00416AED"/>
    <w:rsid w:val="00416C37"/>
    <w:rsid w:val="00425472"/>
    <w:rsid w:val="00434B51"/>
    <w:rsid w:val="004377A1"/>
    <w:rsid w:val="004412F1"/>
    <w:rsid w:val="00441DD1"/>
    <w:rsid w:val="00441F97"/>
    <w:rsid w:val="00444F9C"/>
    <w:rsid w:val="004471FB"/>
    <w:rsid w:val="00450E1B"/>
    <w:rsid w:val="0045246C"/>
    <w:rsid w:val="0045516B"/>
    <w:rsid w:val="004577D6"/>
    <w:rsid w:val="00460533"/>
    <w:rsid w:val="004607E1"/>
    <w:rsid w:val="0046328C"/>
    <w:rsid w:val="004634E8"/>
    <w:rsid w:val="00464D36"/>
    <w:rsid w:val="00466F97"/>
    <w:rsid w:val="004709BB"/>
    <w:rsid w:val="00474D19"/>
    <w:rsid w:val="00487F4C"/>
    <w:rsid w:val="00491759"/>
    <w:rsid w:val="004954D5"/>
    <w:rsid w:val="00496DC1"/>
    <w:rsid w:val="004A0E29"/>
    <w:rsid w:val="004A2CA5"/>
    <w:rsid w:val="004A3D7E"/>
    <w:rsid w:val="004A4272"/>
    <w:rsid w:val="004A50F9"/>
    <w:rsid w:val="004A6259"/>
    <w:rsid w:val="004B1F69"/>
    <w:rsid w:val="004B4380"/>
    <w:rsid w:val="004B5B07"/>
    <w:rsid w:val="004B7A36"/>
    <w:rsid w:val="004B7EB3"/>
    <w:rsid w:val="004C0909"/>
    <w:rsid w:val="004C1F76"/>
    <w:rsid w:val="004C2809"/>
    <w:rsid w:val="004C502C"/>
    <w:rsid w:val="004C52C0"/>
    <w:rsid w:val="004C7E7D"/>
    <w:rsid w:val="004D3B01"/>
    <w:rsid w:val="004D76EF"/>
    <w:rsid w:val="004E0EE0"/>
    <w:rsid w:val="004E21B6"/>
    <w:rsid w:val="004E36CC"/>
    <w:rsid w:val="004E6948"/>
    <w:rsid w:val="004F20A2"/>
    <w:rsid w:val="004F72AB"/>
    <w:rsid w:val="004F73C2"/>
    <w:rsid w:val="00501FEC"/>
    <w:rsid w:val="00502809"/>
    <w:rsid w:val="00503D30"/>
    <w:rsid w:val="0050433D"/>
    <w:rsid w:val="0050494A"/>
    <w:rsid w:val="00505AD7"/>
    <w:rsid w:val="0050698A"/>
    <w:rsid w:val="00506FB1"/>
    <w:rsid w:val="00510E11"/>
    <w:rsid w:val="005142E0"/>
    <w:rsid w:val="00521248"/>
    <w:rsid w:val="005231E5"/>
    <w:rsid w:val="00523F43"/>
    <w:rsid w:val="0052475D"/>
    <w:rsid w:val="0052502F"/>
    <w:rsid w:val="005304E9"/>
    <w:rsid w:val="005319E3"/>
    <w:rsid w:val="00531D52"/>
    <w:rsid w:val="00532624"/>
    <w:rsid w:val="00533C24"/>
    <w:rsid w:val="00535B59"/>
    <w:rsid w:val="00536453"/>
    <w:rsid w:val="00540C2F"/>
    <w:rsid w:val="00542B83"/>
    <w:rsid w:val="005432F7"/>
    <w:rsid w:val="00545C66"/>
    <w:rsid w:val="0054632A"/>
    <w:rsid w:val="00551A5B"/>
    <w:rsid w:val="00551F26"/>
    <w:rsid w:val="0055255D"/>
    <w:rsid w:val="00553EAE"/>
    <w:rsid w:val="00554D51"/>
    <w:rsid w:val="00567AA3"/>
    <w:rsid w:val="00570B48"/>
    <w:rsid w:val="00570E76"/>
    <w:rsid w:val="00571C60"/>
    <w:rsid w:val="0057727D"/>
    <w:rsid w:val="00586403"/>
    <w:rsid w:val="00587A8B"/>
    <w:rsid w:val="005947B1"/>
    <w:rsid w:val="00594E77"/>
    <w:rsid w:val="00596EE6"/>
    <w:rsid w:val="00597840"/>
    <w:rsid w:val="005A2303"/>
    <w:rsid w:val="005A40B2"/>
    <w:rsid w:val="005A5993"/>
    <w:rsid w:val="005A5B64"/>
    <w:rsid w:val="005A5BEC"/>
    <w:rsid w:val="005B13E7"/>
    <w:rsid w:val="005C26B0"/>
    <w:rsid w:val="005C67B9"/>
    <w:rsid w:val="005C7EED"/>
    <w:rsid w:val="005D00A6"/>
    <w:rsid w:val="005D1B4A"/>
    <w:rsid w:val="005D41AB"/>
    <w:rsid w:val="005E4CD8"/>
    <w:rsid w:val="005E5BC4"/>
    <w:rsid w:val="005E7F22"/>
    <w:rsid w:val="005F1BD4"/>
    <w:rsid w:val="005F2EA4"/>
    <w:rsid w:val="005F7F68"/>
    <w:rsid w:val="00600024"/>
    <w:rsid w:val="00601C56"/>
    <w:rsid w:val="00602DB2"/>
    <w:rsid w:val="00603FF9"/>
    <w:rsid w:val="00610461"/>
    <w:rsid w:val="00610664"/>
    <w:rsid w:val="006112C2"/>
    <w:rsid w:val="006148A4"/>
    <w:rsid w:val="00614B71"/>
    <w:rsid w:val="0061566D"/>
    <w:rsid w:val="00617243"/>
    <w:rsid w:val="00621E0C"/>
    <w:rsid w:val="0062435E"/>
    <w:rsid w:val="006324FA"/>
    <w:rsid w:val="00633518"/>
    <w:rsid w:val="006339A4"/>
    <w:rsid w:val="00633AEE"/>
    <w:rsid w:val="006407F9"/>
    <w:rsid w:val="00640B50"/>
    <w:rsid w:val="006439D1"/>
    <w:rsid w:val="0064648A"/>
    <w:rsid w:val="0065242F"/>
    <w:rsid w:val="0065325D"/>
    <w:rsid w:val="00653C60"/>
    <w:rsid w:val="006566E5"/>
    <w:rsid w:val="0065766C"/>
    <w:rsid w:val="00660092"/>
    <w:rsid w:val="00661316"/>
    <w:rsid w:val="00664448"/>
    <w:rsid w:val="00675991"/>
    <w:rsid w:val="00681B3B"/>
    <w:rsid w:val="00681C55"/>
    <w:rsid w:val="006841A0"/>
    <w:rsid w:val="006867AB"/>
    <w:rsid w:val="00696AF5"/>
    <w:rsid w:val="006A0B8E"/>
    <w:rsid w:val="006A6B1E"/>
    <w:rsid w:val="006B5199"/>
    <w:rsid w:val="006B56CA"/>
    <w:rsid w:val="006B6FC9"/>
    <w:rsid w:val="006B7B55"/>
    <w:rsid w:val="006C3070"/>
    <w:rsid w:val="006C5BE6"/>
    <w:rsid w:val="006D136D"/>
    <w:rsid w:val="006D14DF"/>
    <w:rsid w:val="006E575A"/>
    <w:rsid w:val="006E6857"/>
    <w:rsid w:val="006E78F9"/>
    <w:rsid w:val="006E7F4C"/>
    <w:rsid w:val="006F042B"/>
    <w:rsid w:val="006F2EAE"/>
    <w:rsid w:val="006F3BC2"/>
    <w:rsid w:val="006F445B"/>
    <w:rsid w:val="006F6801"/>
    <w:rsid w:val="006F7A00"/>
    <w:rsid w:val="00700489"/>
    <w:rsid w:val="00703AB7"/>
    <w:rsid w:val="0070555C"/>
    <w:rsid w:val="00710063"/>
    <w:rsid w:val="007109A4"/>
    <w:rsid w:val="00712F36"/>
    <w:rsid w:val="00713F1F"/>
    <w:rsid w:val="00723EF6"/>
    <w:rsid w:val="007242B2"/>
    <w:rsid w:val="00725586"/>
    <w:rsid w:val="00725ED1"/>
    <w:rsid w:val="00727CBB"/>
    <w:rsid w:val="0073067A"/>
    <w:rsid w:val="007312EF"/>
    <w:rsid w:val="00731DAA"/>
    <w:rsid w:val="007366E7"/>
    <w:rsid w:val="00736B11"/>
    <w:rsid w:val="00742D2E"/>
    <w:rsid w:val="00745E22"/>
    <w:rsid w:val="0074635A"/>
    <w:rsid w:val="00747469"/>
    <w:rsid w:val="00747992"/>
    <w:rsid w:val="00752269"/>
    <w:rsid w:val="007533A7"/>
    <w:rsid w:val="007544FF"/>
    <w:rsid w:val="00754FF1"/>
    <w:rsid w:val="00762B91"/>
    <w:rsid w:val="0076498E"/>
    <w:rsid w:val="0076732F"/>
    <w:rsid w:val="0076787A"/>
    <w:rsid w:val="00767DC4"/>
    <w:rsid w:val="0077061C"/>
    <w:rsid w:val="00772E03"/>
    <w:rsid w:val="00774DDA"/>
    <w:rsid w:val="00775665"/>
    <w:rsid w:val="0077584B"/>
    <w:rsid w:val="007768BF"/>
    <w:rsid w:val="007775BF"/>
    <w:rsid w:val="00785D70"/>
    <w:rsid w:val="00786216"/>
    <w:rsid w:val="00790D8C"/>
    <w:rsid w:val="00793E15"/>
    <w:rsid w:val="00796122"/>
    <w:rsid w:val="0079731F"/>
    <w:rsid w:val="00797D0F"/>
    <w:rsid w:val="00797F91"/>
    <w:rsid w:val="007A4EEE"/>
    <w:rsid w:val="007A4FC1"/>
    <w:rsid w:val="007B1048"/>
    <w:rsid w:val="007B1EAC"/>
    <w:rsid w:val="007B3F68"/>
    <w:rsid w:val="007C05F2"/>
    <w:rsid w:val="007C2C6C"/>
    <w:rsid w:val="007C46F8"/>
    <w:rsid w:val="007C776B"/>
    <w:rsid w:val="007D0E1F"/>
    <w:rsid w:val="007D234C"/>
    <w:rsid w:val="007D5881"/>
    <w:rsid w:val="007D5D25"/>
    <w:rsid w:val="007E0DCF"/>
    <w:rsid w:val="007E2FCC"/>
    <w:rsid w:val="007E4C1D"/>
    <w:rsid w:val="007E5275"/>
    <w:rsid w:val="007F1E84"/>
    <w:rsid w:val="007F445C"/>
    <w:rsid w:val="007F5064"/>
    <w:rsid w:val="008024F4"/>
    <w:rsid w:val="00803D80"/>
    <w:rsid w:val="00807FB2"/>
    <w:rsid w:val="00815790"/>
    <w:rsid w:val="008237E5"/>
    <w:rsid w:val="00827E51"/>
    <w:rsid w:val="0083227A"/>
    <w:rsid w:val="00833D38"/>
    <w:rsid w:val="00836A7A"/>
    <w:rsid w:val="008374A0"/>
    <w:rsid w:val="00837A27"/>
    <w:rsid w:val="00842BE1"/>
    <w:rsid w:val="00842C1A"/>
    <w:rsid w:val="008453FF"/>
    <w:rsid w:val="00845D60"/>
    <w:rsid w:val="00852CA3"/>
    <w:rsid w:val="0085479A"/>
    <w:rsid w:val="008569A9"/>
    <w:rsid w:val="008615D6"/>
    <w:rsid w:val="008624E2"/>
    <w:rsid w:val="00864D64"/>
    <w:rsid w:val="00866260"/>
    <w:rsid w:val="00867DD1"/>
    <w:rsid w:val="008700E6"/>
    <w:rsid w:val="008714F1"/>
    <w:rsid w:val="0087486E"/>
    <w:rsid w:val="00874BC1"/>
    <w:rsid w:val="00877706"/>
    <w:rsid w:val="008828AF"/>
    <w:rsid w:val="008840A5"/>
    <w:rsid w:val="008852CF"/>
    <w:rsid w:val="008853F8"/>
    <w:rsid w:val="00890240"/>
    <w:rsid w:val="008A0452"/>
    <w:rsid w:val="008A11C5"/>
    <w:rsid w:val="008A1608"/>
    <w:rsid w:val="008A3B05"/>
    <w:rsid w:val="008A6248"/>
    <w:rsid w:val="008A6795"/>
    <w:rsid w:val="008B3E24"/>
    <w:rsid w:val="008B4586"/>
    <w:rsid w:val="008B497B"/>
    <w:rsid w:val="008B713C"/>
    <w:rsid w:val="008B75C8"/>
    <w:rsid w:val="008C50FD"/>
    <w:rsid w:val="008D11D1"/>
    <w:rsid w:val="008D15B7"/>
    <w:rsid w:val="008D287F"/>
    <w:rsid w:val="008D57E9"/>
    <w:rsid w:val="008D6284"/>
    <w:rsid w:val="008E1600"/>
    <w:rsid w:val="008E1B35"/>
    <w:rsid w:val="008E1D9B"/>
    <w:rsid w:val="008E3C81"/>
    <w:rsid w:val="008E6078"/>
    <w:rsid w:val="008E65F7"/>
    <w:rsid w:val="008F12E9"/>
    <w:rsid w:val="008F19DE"/>
    <w:rsid w:val="008F34DC"/>
    <w:rsid w:val="009008DC"/>
    <w:rsid w:val="00902947"/>
    <w:rsid w:val="00902F0B"/>
    <w:rsid w:val="00903072"/>
    <w:rsid w:val="00913BEE"/>
    <w:rsid w:val="009151D9"/>
    <w:rsid w:val="00917BD3"/>
    <w:rsid w:val="00923AA5"/>
    <w:rsid w:val="009276AE"/>
    <w:rsid w:val="0093361A"/>
    <w:rsid w:val="00934E19"/>
    <w:rsid w:val="00935DD2"/>
    <w:rsid w:val="00937BD5"/>
    <w:rsid w:val="00941073"/>
    <w:rsid w:val="00941196"/>
    <w:rsid w:val="00941A2D"/>
    <w:rsid w:val="0094298B"/>
    <w:rsid w:val="009433F3"/>
    <w:rsid w:val="009446D2"/>
    <w:rsid w:val="00945637"/>
    <w:rsid w:val="00946EE2"/>
    <w:rsid w:val="00951D71"/>
    <w:rsid w:val="00953984"/>
    <w:rsid w:val="00961E7C"/>
    <w:rsid w:val="00962047"/>
    <w:rsid w:val="0096305F"/>
    <w:rsid w:val="009639AC"/>
    <w:rsid w:val="00964B2E"/>
    <w:rsid w:val="009758A0"/>
    <w:rsid w:val="0098109B"/>
    <w:rsid w:val="00982050"/>
    <w:rsid w:val="009837BD"/>
    <w:rsid w:val="00985DDA"/>
    <w:rsid w:val="00986605"/>
    <w:rsid w:val="00994009"/>
    <w:rsid w:val="0099550C"/>
    <w:rsid w:val="009977A7"/>
    <w:rsid w:val="009A554D"/>
    <w:rsid w:val="009B60DE"/>
    <w:rsid w:val="009B6B4A"/>
    <w:rsid w:val="009C32C3"/>
    <w:rsid w:val="009C64CA"/>
    <w:rsid w:val="009C6E8D"/>
    <w:rsid w:val="009C71A9"/>
    <w:rsid w:val="009D29CE"/>
    <w:rsid w:val="009D58E2"/>
    <w:rsid w:val="009D6A89"/>
    <w:rsid w:val="009D6ABA"/>
    <w:rsid w:val="009E39C4"/>
    <w:rsid w:val="009E5B06"/>
    <w:rsid w:val="009E5C6B"/>
    <w:rsid w:val="009E5E03"/>
    <w:rsid w:val="009E6102"/>
    <w:rsid w:val="009F0666"/>
    <w:rsid w:val="009F2C12"/>
    <w:rsid w:val="009F33CC"/>
    <w:rsid w:val="009F3721"/>
    <w:rsid w:val="009F65F3"/>
    <w:rsid w:val="009F6EFE"/>
    <w:rsid w:val="00A0033C"/>
    <w:rsid w:val="00A01B35"/>
    <w:rsid w:val="00A020BB"/>
    <w:rsid w:val="00A070DC"/>
    <w:rsid w:val="00A102D0"/>
    <w:rsid w:val="00A10C4A"/>
    <w:rsid w:val="00A123C9"/>
    <w:rsid w:val="00A12F15"/>
    <w:rsid w:val="00A14CB4"/>
    <w:rsid w:val="00A153C2"/>
    <w:rsid w:val="00A2061A"/>
    <w:rsid w:val="00A2157E"/>
    <w:rsid w:val="00A215ED"/>
    <w:rsid w:val="00A21B02"/>
    <w:rsid w:val="00A249CC"/>
    <w:rsid w:val="00A253DC"/>
    <w:rsid w:val="00A31222"/>
    <w:rsid w:val="00A33345"/>
    <w:rsid w:val="00A34476"/>
    <w:rsid w:val="00A363E4"/>
    <w:rsid w:val="00A40622"/>
    <w:rsid w:val="00A455F8"/>
    <w:rsid w:val="00A506AE"/>
    <w:rsid w:val="00A5229D"/>
    <w:rsid w:val="00A52795"/>
    <w:rsid w:val="00A53708"/>
    <w:rsid w:val="00A54E10"/>
    <w:rsid w:val="00A55836"/>
    <w:rsid w:val="00A56C4A"/>
    <w:rsid w:val="00A57086"/>
    <w:rsid w:val="00A576A5"/>
    <w:rsid w:val="00A60AE9"/>
    <w:rsid w:val="00A61CE0"/>
    <w:rsid w:val="00A63B7A"/>
    <w:rsid w:val="00A70F79"/>
    <w:rsid w:val="00A72F4D"/>
    <w:rsid w:val="00A74047"/>
    <w:rsid w:val="00A80336"/>
    <w:rsid w:val="00A8077B"/>
    <w:rsid w:val="00A80A0A"/>
    <w:rsid w:val="00A825C2"/>
    <w:rsid w:val="00A8292E"/>
    <w:rsid w:val="00A83FF7"/>
    <w:rsid w:val="00A85952"/>
    <w:rsid w:val="00A91DF1"/>
    <w:rsid w:val="00A91FF7"/>
    <w:rsid w:val="00A955C2"/>
    <w:rsid w:val="00AA08BC"/>
    <w:rsid w:val="00AA136E"/>
    <w:rsid w:val="00AA504A"/>
    <w:rsid w:val="00AA7125"/>
    <w:rsid w:val="00AA7B11"/>
    <w:rsid w:val="00AA7EC3"/>
    <w:rsid w:val="00AB0CB2"/>
    <w:rsid w:val="00AB1D6A"/>
    <w:rsid w:val="00AB32FC"/>
    <w:rsid w:val="00AB7233"/>
    <w:rsid w:val="00AC7944"/>
    <w:rsid w:val="00AE0535"/>
    <w:rsid w:val="00AE21F7"/>
    <w:rsid w:val="00AE3E90"/>
    <w:rsid w:val="00AE523F"/>
    <w:rsid w:val="00AE633F"/>
    <w:rsid w:val="00AE75EC"/>
    <w:rsid w:val="00AF0A97"/>
    <w:rsid w:val="00AF188A"/>
    <w:rsid w:val="00AF2AEC"/>
    <w:rsid w:val="00AF5659"/>
    <w:rsid w:val="00AF73E2"/>
    <w:rsid w:val="00B00ADD"/>
    <w:rsid w:val="00B0524A"/>
    <w:rsid w:val="00B05313"/>
    <w:rsid w:val="00B05BFF"/>
    <w:rsid w:val="00B11A4E"/>
    <w:rsid w:val="00B121BC"/>
    <w:rsid w:val="00B128F0"/>
    <w:rsid w:val="00B12B5A"/>
    <w:rsid w:val="00B16A97"/>
    <w:rsid w:val="00B17D51"/>
    <w:rsid w:val="00B20C90"/>
    <w:rsid w:val="00B22FB8"/>
    <w:rsid w:val="00B24F1F"/>
    <w:rsid w:val="00B255C9"/>
    <w:rsid w:val="00B278C6"/>
    <w:rsid w:val="00B306F9"/>
    <w:rsid w:val="00B34B7D"/>
    <w:rsid w:val="00B36AA0"/>
    <w:rsid w:val="00B4488D"/>
    <w:rsid w:val="00B451F5"/>
    <w:rsid w:val="00B4783A"/>
    <w:rsid w:val="00B50044"/>
    <w:rsid w:val="00B51DCD"/>
    <w:rsid w:val="00B6517E"/>
    <w:rsid w:val="00B7240F"/>
    <w:rsid w:val="00B73F17"/>
    <w:rsid w:val="00B75550"/>
    <w:rsid w:val="00B75B87"/>
    <w:rsid w:val="00B76AF9"/>
    <w:rsid w:val="00B80254"/>
    <w:rsid w:val="00B8279B"/>
    <w:rsid w:val="00B8441B"/>
    <w:rsid w:val="00B84E36"/>
    <w:rsid w:val="00B97013"/>
    <w:rsid w:val="00BA1405"/>
    <w:rsid w:val="00BA323F"/>
    <w:rsid w:val="00BA3FC9"/>
    <w:rsid w:val="00BA7704"/>
    <w:rsid w:val="00BC04EE"/>
    <w:rsid w:val="00BC5CDE"/>
    <w:rsid w:val="00BD3F72"/>
    <w:rsid w:val="00BD40B6"/>
    <w:rsid w:val="00BD476C"/>
    <w:rsid w:val="00BD616D"/>
    <w:rsid w:val="00BD738C"/>
    <w:rsid w:val="00BE08DF"/>
    <w:rsid w:val="00BE67B1"/>
    <w:rsid w:val="00BF0499"/>
    <w:rsid w:val="00BF2F47"/>
    <w:rsid w:val="00BF3D29"/>
    <w:rsid w:val="00BF54A0"/>
    <w:rsid w:val="00BF7CF6"/>
    <w:rsid w:val="00C04944"/>
    <w:rsid w:val="00C05FB7"/>
    <w:rsid w:val="00C0603C"/>
    <w:rsid w:val="00C11364"/>
    <w:rsid w:val="00C11C8D"/>
    <w:rsid w:val="00C13A4B"/>
    <w:rsid w:val="00C14A48"/>
    <w:rsid w:val="00C17443"/>
    <w:rsid w:val="00C214C6"/>
    <w:rsid w:val="00C24607"/>
    <w:rsid w:val="00C26C21"/>
    <w:rsid w:val="00C342A5"/>
    <w:rsid w:val="00C356C2"/>
    <w:rsid w:val="00C37CDF"/>
    <w:rsid w:val="00C41954"/>
    <w:rsid w:val="00C42EA7"/>
    <w:rsid w:val="00C438B6"/>
    <w:rsid w:val="00C43A04"/>
    <w:rsid w:val="00C4488A"/>
    <w:rsid w:val="00C50B64"/>
    <w:rsid w:val="00C552CD"/>
    <w:rsid w:val="00C63B70"/>
    <w:rsid w:val="00C641C6"/>
    <w:rsid w:val="00C66820"/>
    <w:rsid w:val="00C70415"/>
    <w:rsid w:val="00C73F42"/>
    <w:rsid w:val="00C80384"/>
    <w:rsid w:val="00C871BA"/>
    <w:rsid w:val="00C908C4"/>
    <w:rsid w:val="00C909EA"/>
    <w:rsid w:val="00C95310"/>
    <w:rsid w:val="00C95EE2"/>
    <w:rsid w:val="00CA76B4"/>
    <w:rsid w:val="00CA7794"/>
    <w:rsid w:val="00CB1357"/>
    <w:rsid w:val="00CB23A2"/>
    <w:rsid w:val="00CB3173"/>
    <w:rsid w:val="00CB508A"/>
    <w:rsid w:val="00CC1A0C"/>
    <w:rsid w:val="00CC2574"/>
    <w:rsid w:val="00CC4539"/>
    <w:rsid w:val="00CC56B4"/>
    <w:rsid w:val="00CC5F23"/>
    <w:rsid w:val="00CC72F9"/>
    <w:rsid w:val="00CC7520"/>
    <w:rsid w:val="00CD074D"/>
    <w:rsid w:val="00CD1FE0"/>
    <w:rsid w:val="00CD2B79"/>
    <w:rsid w:val="00CD4250"/>
    <w:rsid w:val="00CD48FC"/>
    <w:rsid w:val="00CD523F"/>
    <w:rsid w:val="00CD5D94"/>
    <w:rsid w:val="00CD6555"/>
    <w:rsid w:val="00CD7864"/>
    <w:rsid w:val="00CE0847"/>
    <w:rsid w:val="00CE2A33"/>
    <w:rsid w:val="00CE33AF"/>
    <w:rsid w:val="00CE4643"/>
    <w:rsid w:val="00CE602B"/>
    <w:rsid w:val="00CE7D47"/>
    <w:rsid w:val="00CF0A14"/>
    <w:rsid w:val="00CF0CB6"/>
    <w:rsid w:val="00CF4342"/>
    <w:rsid w:val="00CF5557"/>
    <w:rsid w:val="00CF7297"/>
    <w:rsid w:val="00D02516"/>
    <w:rsid w:val="00D04E52"/>
    <w:rsid w:val="00D06056"/>
    <w:rsid w:val="00D1127D"/>
    <w:rsid w:val="00D1162A"/>
    <w:rsid w:val="00D1162E"/>
    <w:rsid w:val="00D129A8"/>
    <w:rsid w:val="00D21E1A"/>
    <w:rsid w:val="00D21F32"/>
    <w:rsid w:val="00D2263E"/>
    <w:rsid w:val="00D26180"/>
    <w:rsid w:val="00D267BD"/>
    <w:rsid w:val="00D310C4"/>
    <w:rsid w:val="00D32052"/>
    <w:rsid w:val="00D336AE"/>
    <w:rsid w:val="00D3382D"/>
    <w:rsid w:val="00D35C30"/>
    <w:rsid w:val="00D35C70"/>
    <w:rsid w:val="00D40268"/>
    <w:rsid w:val="00D42EA2"/>
    <w:rsid w:val="00D435CC"/>
    <w:rsid w:val="00D43A37"/>
    <w:rsid w:val="00D448F3"/>
    <w:rsid w:val="00D459AA"/>
    <w:rsid w:val="00D46B9F"/>
    <w:rsid w:val="00D5085B"/>
    <w:rsid w:val="00D549A3"/>
    <w:rsid w:val="00D60278"/>
    <w:rsid w:val="00D62CE0"/>
    <w:rsid w:val="00D638FE"/>
    <w:rsid w:val="00D663CA"/>
    <w:rsid w:val="00D704B1"/>
    <w:rsid w:val="00D73602"/>
    <w:rsid w:val="00D73979"/>
    <w:rsid w:val="00D76376"/>
    <w:rsid w:val="00D9257E"/>
    <w:rsid w:val="00D94565"/>
    <w:rsid w:val="00D9456A"/>
    <w:rsid w:val="00D96B6A"/>
    <w:rsid w:val="00DA0650"/>
    <w:rsid w:val="00DA0BFB"/>
    <w:rsid w:val="00DA1D1F"/>
    <w:rsid w:val="00DA76D0"/>
    <w:rsid w:val="00DB0D50"/>
    <w:rsid w:val="00DB292D"/>
    <w:rsid w:val="00DB36C9"/>
    <w:rsid w:val="00DC0879"/>
    <w:rsid w:val="00DC3081"/>
    <w:rsid w:val="00DC42B9"/>
    <w:rsid w:val="00DC4BE9"/>
    <w:rsid w:val="00DD0591"/>
    <w:rsid w:val="00DD22AC"/>
    <w:rsid w:val="00DD3CA4"/>
    <w:rsid w:val="00DD453D"/>
    <w:rsid w:val="00DE09B3"/>
    <w:rsid w:val="00DE1CC5"/>
    <w:rsid w:val="00DE33E7"/>
    <w:rsid w:val="00DE3B5C"/>
    <w:rsid w:val="00DE4401"/>
    <w:rsid w:val="00DF45B1"/>
    <w:rsid w:val="00DF75AC"/>
    <w:rsid w:val="00DF7A9D"/>
    <w:rsid w:val="00E01449"/>
    <w:rsid w:val="00E01EAC"/>
    <w:rsid w:val="00E0275F"/>
    <w:rsid w:val="00E03D8D"/>
    <w:rsid w:val="00E04AA3"/>
    <w:rsid w:val="00E0517E"/>
    <w:rsid w:val="00E0619D"/>
    <w:rsid w:val="00E1341C"/>
    <w:rsid w:val="00E13E9E"/>
    <w:rsid w:val="00E145C6"/>
    <w:rsid w:val="00E15C24"/>
    <w:rsid w:val="00E1727B"/>
    <w:rsid w:val="00E173BD"/>
    <w:rsid w:val="00E2271A"/>
    <w:rsid w:val="00E22C41"/>
    <w:rsid w:val="00E23550"/>
    <w:rsid w:val="00E250C4"/>
    <w:rsid w:val="00E25918"/>
    <w:rsid w:val="00E25B7A"/>
    <w:rsid w:val="00E26576"/>
    <w:rsid w:val="00E26A68"/>
    <w:rsid w:val="00E3130B"/>
    <w:rsid w:val="00E31980"/>
    <w:rsid w:val="00E3586F"/>
    <w:rsid w:val="00E37D58"/>
    <w:rsid w:val="00E446A5"/>
    <w:rsid w:val="00E51B19"/>
    <w:rsid w:val="00E54E33"/>
    <w:rsid w:val="00E56C03"/>
    <w:rsid w:val="00E617D8"/>
    <w:rsid w:val="00E64ADA"/>
    <w:rsid w:val="00E64D9D"/>
    <w:rsid w:val="00E652EA"/>
    <w:rsid w:val="00E66427"/>
    <w:rsid w:val="00E674F4"/>
    <w:rsid w:val="00E679E9"/>
    <w:rsid w:val="00E71895"/>
    <w:rsid w:val="00E72CAD"/>
    <w:rsid w:val="00E732D5"/>
    <w:rsid w:val="00E73375"/>
    <w:rsid w:val="00E76164"/>
    <w:rsid w:val="00E80E3F"/>
    <w:rsid w:val="00E847ED"/>
    <w:rsid w:val="00E86B3C"/>
    <w:rsid w:val="00E8713E"/>
    <w:rsid w:val="00E87B49"/>
    <w:rsid w:val="00E922B5"/>
    <w:rsid w:val="00E9242E"/>
    <w:rsid w:val="00E93956"/>
    <w:rsid w:val="00EA7F38"/>
    <w:rsid w:val="00EB051A"/>
    <w:rsid w:val="00EB112B"/>
    <w:rsid w:val="00EB3A32"/>
    <w:rsid w:val="00EB472C"/>
    <w:rsid w:val="00EB514E"/>
    <w:rsid w:val="00EB6793"/>
    <w:rsid w:val="00EC1BFF"/>
    <w:rsid w:val="00EC5072"/>
    <w:rsid w:val="00EC6845"/>
    <w:rsid w:val="00EC785C"/>
    <w:rsid w:val="00ED0E1B"/>
    <w:rsid w:val="00ED108C"/>
    <w:rsid w:val="00ED175F"/>
    <w:rsid w:val="00ED1C12"/>
    <w:rsid w:val="00ED4538"/>
    <w:rsid w:val="00EE20C1"/>
    <w:rsid w:val="00EE2FFB"/>
    <w:rsid w:val="00EE462E"/>
    <w:rsid w:val="00EE5120"/>
    <w:rsid w:val="00EE5A2D"/>
    <w:rsid w:val="00EE61E9"/>
    <w:rsid w:val="00EF382D"/>
    <w:rsid w:val="00EF4915"/>
    <w:rsid w:val="00F02D4A"/>
    <w:rsid w:val="00F041FE"/>
    <w:rsid w:val="00F04FE3"/>
    <w:rsid w:val="00F05945"/>
    <w:rsid w:val="00F05E5C"/>
    <w:rsid w:val="00F05F83"/>
    <w:rsid w:val="00F103AD"/>
    <w:rsid w:val="00F169FB"/>
    <w:rsid w:val="00F16E8F"/>
    <w:rsid w:val="00F1782A"/>
    <w:rsid w:val="00F21348"/>
    <w:rsid w:val="00F23045"/>
    <w:rsid w:val="00F23F10"/>
    <w:rsid w:val="00F24D49"/>
    <w:rsid w:val="00F2662C"/>
    <w:rsid w:val="00F26CF1"/>
    <w:rsid w:val="00F30374"/>
    <w:rsid w:val="00F319DA"/>
    <w:rsid w:val="00F31FF3"/>
    <w:rsid w:val="00F335FC"/>
    <w:rsid w:val="00F36D6D"/>
    <w:rsid w:val="00F408FD"/>
    <w:rsid w:val="00F432C9"/>
    <w:rsid w:val="00F43E85"/>
    <w:rsid w:val="00F456DF"/>
    <w:rsid w:val="00F4685C"/>
    <w:rsid w:val="00F500F4"/>
    <w:rsid w:val="00F51CB5"/>
    <w:rsid w:val="00F56401"/>
    <w:rsid w:val="00F569E7"/>
    <w:rsid w:val="00F6140B"/>
    <w:rsid w:val="00F62D7F"/>
    <w:rsid w:val="00F64B85"/>
    <w:rsid w:val="00F7053E"/>
    <w:rsid w:val="00F7461C"/>
    <w:rsid w:val="00F77B7F"/>
    <w:rsid w:val="00F77C53"/>
    <w:rsid w:val="00F80FCE"/>
    <w:rsid w:val="00F8286A"/>
    <w:rsid w:val="00F845F5"/>
    <w:rsid w:val="00F92AEF"/>
    <w:rsid w:val="00F936C0"/>
    <w:rsid w:val="00F947D7"/>
    <w:rsid w:val="00F94A20"/>
    <w:rsid w:val="00FA3F07"/>
    <w:rsid w:val="00FA4333"/>
    <w:rsid w:val="00FB5DBD"/>
    <w:rsid w:val="00FB5F24"/>
    <w:rsid w:val="00FB63DA"/>
    <w:rsid w:val="00FB64BB"/>
    <w:rsid w:val="00FB74FA"/>
    <w:rsid w:val="00FC05FF"/>
    <w:rsid w:val="00FC46C8"/>
    <w:rsid w:val="00FD0CE9"/>
    <w:rsid w:val="00FD11EF"/>
    <w:rsid w:val="00FD1AED"/>
    <w:rsid w:val="00FD42A5"/>
    <w:rsid w:val="00FD46B5"/>
    <w:rsid w:val="00FD7759"/>
    <w:rsid w:val="00FE4629"/>
    <w:rsid w:val="00FE684A"/>
    <w:rsid w:val="00FE6994"/>
    <w:rsid w:val="00FF0938"/>
    <w:rsid w:val="00FF13FE"/>
    <w:rsid w:val="00FF6C37"/>
  </w:rsids>
  <m:mathPr>
    <m:mathFont m:val="Cambria Math"/>
    <m:brkBin m:val="before"/>
    <m:brkBinSub m:val="--"/>
    <m:smallFrac m:val="0"/>
    <m:dispDef/>
    <m:lMargin m:val="0"/>
    <m:rMargin m:val="0"/>
    <m:defJc m:val="centerGroup"/>
    <m:wrapIndent m:val="1440"/>
    <m:intLim m:val="subSup"/>
    <m:naryLim m:val="undOvr"/>
  </m:mathPr>
  <w:themeFontLang w:val="en-AU" w:eastAsia="zh-CN" w:bidi="hi-IN"/>
  <w:clrSchemeMapping w:bg1="light1" w:t1="dark1" w:bg2="light2" w:t2="dark2" w:accent1="accent1" w:accent2="accent2" w:accent3="accent3" w:accent4="accent4" w:accent5="accent5" w:accent6="accent6" w:hyperlink="hyperlink" w:followedHyperlink="followedHyperlink"/>
  <w:shapeDefaults>
    <o:shapedefaults v:ext="edit" spidmax="2050"/>
    <o:shapelayout v:ext="edit">
      <o:idmap v:ext="edit" data="2"/>
    </o:shapelayout>
  </w:shapeDefaults>
  <w:decimalSymbol w:val="."/>
  <w:listSeparator w:val=","/>
  <w14:docId w14:val="09799CB1"/>
  <w15:docId w15:val="{DB91B3BE-A208-4639-8391-CEAABE86397F}"/>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Aptos" w:eastAsiaTheme="minorHAnsi" w:hAnsi="Aptos" w:cs="Times New Roman"/>
        <w:color w:val="262626" w:themeColor="accent3"/>
        <w:sz w:val="18"/>
        <w:szCs w:val="18"/>
        <w:lang w:val="en-AU" w:eastAsia="en-US" w:bidi="ar-SA"/>
      </w:rPr>
    </w:rPrDefault>
    <w:pPrDefault>
      <w:pPr>
        <w:spacing w:after="200" w:line="276" w:lineRule="auto"/>
      </w:pPr>
    </w:pPrDefault>
  </w:docDefaults>
  <w:latentStyles w:defLockedState="0" w:defUIPriority="99" w:defSemiHidden="0" w:defUnhideWhenUsed="0" w:defQFormat="0" w:count="376">
    <w:lsdException w:name="Normal" w:uiPriority="0"/>
    <w:lsdException w:name="heading 1" w:uiPriority="0" w:qFormat="1"/>
    <w:lsdException w:name="heading 2" w:semiHidden="1" w:uiPriority="1" w:unhideWhenUsed="1" w:qFormat="1"/>
    <w:lsdException w:name="heading 3" w:semiHidden="1" w:uiPriority="2" w:unhideWhenUsed="1" w:qFormat="1"/>
    <w:lsdException w:name="heading 4" w:semiHidden="1" w:uiPriority="3" w:unhideWhenUsed="1" w:qFormat="1"/>
    <w:lsdException w:name="heading 5" w:semiHidden="1" w:uiPriority="4" w:unhideWhenUsed="1"/>
    <w:lsdException w:name="heading 6" w:semiHidden="1" w:uiPriority="5" w:unhideWhenUsed="1"/>
    <w:lsdException w:name="heading 7" w:semiHidden="1" w:uiPriority="6" w:unhideWhenUsed="1"/>
    <w:lsdException w:name="heading 8" w:semiHidden="1" w:uiPriority="7" w:unhideWhenUsed="1"/>
    <w:lsdException w:name="heading 9" w:semiHidden="1" w:uiPriority="8" w:unhideWhenUsed="1"/>
    <w:lsdException w:name="index 1" w:semiHidden="1" w:uiPriority="39" w:unhideWhenUsed="1"/>
    <w:lsdException w:name="index 2" w:semiHidden="1" w:uiPriority="39" w:unhideWhenUsed="1"/>
    <w:lsdException w:name="index 3" w:semiHidden="1" w:uiPriority="39" w:unhideWhenUsed="1"/>
    <w:lsdException w:name="index 4" w:semiHidden="1" w:uiPriority="39" w:unhideWhenUsed="1"/>
    <w:lsdException w:name="index 5" w:semiHidden="1" w:uiPriority="39" w:unhideWhenUsed="1"/>
    <w:lsdException w:name="index 6" w:semiHidden="1" w:uiPriority="39" w:unhideWhenUsed="1"/>
    <w:lsdException w:name="index 7" w:semiHidden="1" w:uiPriority="39" w:unhideWhenUsed="1"/>
    <w:lsdException w:name="index 8" w:semiHidden="1" w:uiPriority="39" w:unhideWhenUsed="1"/>
    <w:lsdException w:name="index 9" w:semiHidden="1" w:uiPriority="39" w:unhideWhenUsed="1"/>
    <w:lsdException w:name="toc 1" w:semiHidden="1" w:uiPriority="23" w:unhideWhenUsed="1"/>
    <w:lsdException w:name="toc 2" w:semiHidden="1" w:uiPriority="24" w:unhideWhenUsed="1"/>
    <w:lsdException w:name="toc 3" w:semiHidden="1" w:uiPriority="25"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iPriority="39" w:unhideWhenUsed="1"/>
    <w:lsdException w:name="header" w:semiHidden="1" w:uiPriority="39" w:unhideWhenUsed="1"/>
    <w:lsdException w:name="footer" w:semiHidden="1" w:uiPriority="23" w:unhideWhenUsed="1" w:qFormat="1"/>
    <w:lsdException w:name="index heading" w:semiHidden="1" w:uiPriority="39" w:unhideWhenUsed="1"/>
    <w:lsdException w:name="caption" w:uiPriority="1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iPriority="39"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7"/>
    <w:lsdException w:name="Closing" w:semiHidden="1" w:unhideWhenUsed="1"/>
    <w:lsdException w:name="Signature" w:semiHidden="1" w:unhideWhenUsed="1"/>
    <w:lsdException w:name="Default Paragraph Font" w:semiHidden="1" w:uiPriority="1" w:unhideWhenUsed="1"/>
    <w:lsdException w:name="Body Text" w:semiHidden="1" w:uiPriority="10" w:unhideWhenUsed="1" w:qFormat="1"/>
    <w:lsdException w:name="Body Text Indent" w:semiHidden="1" w:uiPriority="39"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39"/>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39" w:unhideWhenUsed="1"/>
    <w:lsdException w:name="Body Text 3" w:semiHidden="1" w:uiPriority="39" w:unhideWhenUsed="1"/>
    <w:lsdException w:name="Body Text Indent 2" w:semiHidden="1" w:uiPriority="39" w:unhideWhenUsed="1"/>
    <w:lsdException w:name="Body Text Indent 3" w:semiHidden="1" w:uiPriority="39" w:unhideWhenUsed="1"/>
    <w:lsdException w:name="Block Text" w:semiHidden="1" w:uiPriority="39" w:unhideWhenUsed="1"/>
    <w:lsdException w:name="Hyperlink" w:semiHidden="1" w:uiPriority="21" w:unhideWhenUsed="1" w:qFormat="1"/>
    <w:lsdException w:name="FollowedHyperlink" w:semiHidden="1" w:unhideWhenUsed="1"/>
    <w:lsdException w:name="Strong" w:uiPriority="49"/>
    <w:lsdException w:name="Emphasis" w:uiPriority="49"/>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iPriority="39"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iPriority="39"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39" w:unhideWhenUsed="1"/>
    <w:lsdException w:name="Table Grid" w:uiPriority="0"/>
    <w:lsdException w:name="Table Theme" w:semiHidden="1" w:unhideWhenUsed="1"/>
    <w:lsdException w:name="Placeholder Text" w:semiHidden="1"/>
    <w:lsdException w:name="No Spacing" w:uiPriority="39"/>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49"/>
    <w:lsdException w:name="Intense Quote" w:uiPriority="49"/>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49"/>
    <w:lsdException w:name="Intense Emphasis" w:uiPriority="49"/>
    <w:lsdException w:name="Subtle Reference" w:semiHidden="1" w:uiPriority="49"/>
    <w:lsdException w:name="Intense Reference" w:semiHidden="1" w:uiPriority="49"/>
    <w:lsdException w:name="Book Title" w:semiHidden="1" w:uiPriority="49"/>
    <w:lsdException w:name="Bibliography" w:semiHidden="1" w:uiPriority="49"/>
    <w:lsdException w:name="TOC Heading" w:semiHidden="1" w:uiPriority="39"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Normal">
    <w:name w:val="Normal"/>
    <w:semiHidden/>
    <w:rsid w:val="00197274"/>
    <w:pPr>
      <w:spacing w:after="120" w:line="240" w:lineRule="auto"/>
    </w:pPr>
  </w:style>
  <w:style w:type="paragraph" w:styleId="Heading1">
    <w:name w:val="heading 1"/>
    <w:basedOn w:val="Heading2"/>
    <w:next w:val="BodyText"/>
    <w:link w:val="Heading1Char"/>
    <w:qFormat/>
    <w:rsid w:val="00112C2C"/>
    <w:pPr>
      <w:outlineLvl w:val="0"/>
    </w:pPr>
    <w:rPr>
      <w:sz w:val="28"/>
      <w:szCs w:val="28"/>
      <w:lang w:val="en-US"/>
    </w:rPr>
  </w:style>
  <w:style w:type="paragraph" w:styleId="Heading2">
    <w:name w:val="heading 2"/>
    <w:basedOn w:val="Normal"/>
    <w:next w:val="BodyText"/>
    <w:link w:val="Heading2Char"/>
    <w:uiPriority w:val="1"/>
    <w:qFormat/>
    <w:rsid w:val="00E01EAC"/>
    <w:pPr>
      <w:keepNext/>
      <w:spacing w:before="240"/>
      <w:outlineLvl w:val="1"/>
    </w:pPr>
    <w:rPr>
      <w:rFonts w:eastAsia="Cambria" w:cs="Effra-Bold"/>
      <w:b/>
      <w:bCs/>
      <w:color w:val="0F2D52" w:themeColor="text2"/>
      <w:sz w:val="24"/>
      <w:szCs w:val="24"/>
    </w:rPr>
  </w:style>
  <w:style w:type="paragraph" w:styleId="Heading3">
    <w:name w:val="heading 3"/>
    <w:basedOn w:val="Normal"/>
    <w:next w:val="BodyText"/>
    <w:link w:val="Heading3Char"/>
    <w:uiPriority w:val="2"/>
    <w:qFormat/>
    <w:rsid w:val="00112C2C"/>
    <w:pPr>
      <w:keepNext/>
      <w:spacing w:before="240"/>
      <w:outlineLvl w:val="2"/>
    </w:pPr>
    <w:rPr>
      <w:rFonts w:asciiTheme="minorHAnsi" w:eastAsia="Cambria" w:hAnsiTheme="minorHAnsi"/>
      <w:b/>
      <w:color w:val="0F2D52" w:themeColor="text2"/>
      <w:sz w:val="22"/>
      <w:szCs w:val="22"/>
    </w:rPr>
  </w:style>
  <w:style w:type="paragraph" w:styleId="Heading4">
    <w:name w:val="heading 4"/>
    <w:basedOn w:val="Normal"/>
    <w:next w:val="BodyText"/>
    <w:link w:val="Heading4Char"/>
    <w:uiPriority w:val="3"/>
    <w:qFormat/>
    <w:rsid w:val="00112C2C"/>
    <w:pPr>
      <w:keepNext/>
      <w:keepLines/>
      <w:spacing w:before="240"/>
      <w:outlineLvl w:val="3"/>
    </w:pPr>
    <w:rPr>
      <w:rFonts w:eastAsiaTheme="majorEastAsia" w:cstheme="majorBidi"/>
      <w:b/>
      <w:bCs/>
      <w:iCs/>
      <w:color w:val="0F2D52" w:themeColor="text2"/>
      <w:sz w:val="20"/>
      <w:szCs w:val="20"/>
    </w:rPr>
  </w:style>
  <w:style w:type="paragraph" w:styleId="Heading5">
    <w:name w:val="heading 5"/>
    <w:basedOn w:val="Heading4"/>
    <w:next w:val="Normal"/>
    <w:link w:val="Heading5Char"/>
    <w:uiPriority w:val="4"/>
    <w:rsid w:val="00112C2C"/>
    <w:pPr>
      <w:numPr>
        <w:ilvl w:val="4"/>
        <w:numId w:val="15"/>
      </w:numPr>
      <w:outlineLvl w:val="4"/>
    </w:pPr>
    <w:rPr>
      <w:sz w:val="18"/>
    </w:rPr>
  </w:style>
  <w:style w:type="paragraph" w:styleId="Heading6">
    <w:name w:val="heading 6"/>
    <w:basedOn w:val="Heading5"/>
    <w:next w:val="Normal"/>
    <w:link w:val="Heading6Char"/>
    <w:uiPriority w:val="5"/>
    <w:rsid w:val="00112C2C"/>
    <w:pPr>
      <w:numPr>
        <w:ilvl w:val="5"/>
      </w:numPr>
      <w:outlineLvl w:val="5"/>
    </w:pPr>
    <w:rPr>
      <w:b w:val="0"/>
    </w:rPr>
  </w:style>
  <w:style w:type="paragraph" w:styleId="Heading7">
    <w:name w:val="heading 7"/>
    <w:basedOn w:val="Heading1"/>
    <w:next w:val="Normal"/>
    <w:link w:val="Heading7Char"/>
    <w:uiPriority w:val="6"/>
    <w:rsid w:val="00A91FF7"/>
    <w:pPr>
      <w:numPr>
        <w:ilvl w:val="6"/>
        <w:numId w:val="15"/>
      </w:numPr>
      <w:outlineLvl w:val="6"/>
    </w:pPr>
  </w:style>
  <w:style w:type="paragraph" w:styleId="Heading8">
    <w:name w:val="heading 8"/>
    <w:basedOn w:val="Heading2"/>
    <w:next w:val="Normal"/>
    <w:link w:val="Heading8Char"/>
    <w:uiPriority w:val="7"/>
    <w:rsid w:val="00A91FF7"/>
    <w:pPr>
      <w:numPr>
        <w:ilvl w:val="7"/>
        <w:numId w:val="15"/>
      </w:numPr>
      <w:outlineLvl w:val="7"/>
    </w:pPr>
  </w:style>
  <w:style w:type="paragraph" w:styleId="Heading9">
    <w:name w:val="heading 9"/>
    <w:basedOn w:val="Heading2"/>
    <w:next w:val="Normal"/>
    <w:link w:val="Heading9Char"/>
    <w:uiPriority w:val="8"/>
    <w:rsid w:val="00A91FF7"/>
    <w:pPr>
      <w:numPr>
        <w:ilvl w:val="8"/>
        <w:numId w:val="15"/>
      </w:numPr>
      <w:outlineLvl w:val="8"/>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1Char">
    <w:name w:val="Heading 1 Char"/>
    <w:basedOn w:val="DefaultParagraphFont"/>
    <w:link w:val="Heading1"/>
    <w:rsid w:val="00112C2C"/>
    <w:rPr>
      <w:rFonts w:eastAsia="Cambria" w:cs="Effra-Bold"/>
      <w:b/>
      <w:bCs/>
      <w:color w:val="0F2D52" w:themeColor="text2"/>
      <w:sz w:val="28"/>
      <w:szCs w:val="28"/>
      <w:lang w:val="en-US"/>
    </w:rPr>
  </w:style>
  <w:style w:type="character" w:customStyle="1" w:styleId="Heading2Char">
    <w:name w:val="Heading 2 Char"/>
    <w:basedOn w:val="DefaultParagraphFont"/>
    <w:link w:val="Heading2"/>
    <w:uiPriority w:val="1"/>
    <w:rsid w:val="00E01EAC"/>
    <w:rPr>
      <w:rFonts w:eastAsia="Cambria" w:cs="Effra-Bold"/>
      <w:b/>
      <w:bCs/>
      <w:color w:val="0F2D52" w:themeColor="text2"/>
      <w:sz w:val="24"/>
      <w:szCs w:val="24"/>
    </w:rPr>
  </w:style>
  <w:style w:type="paragraph" w:customStyle="1" w:styleId="Number1">
    <w:name w:val="Number1"/>
    <w:basedOn w:val="ListParagraph"/>
    <w:uiPriority w:val="14"/>
    <w:qFormat/>
    <w:rsid w:val="00F77C53"/>
    <w:pPr>
      <w:numPr>
        <w:numId w:val="4"/>
      </w:numPr>
      <w:ind w:left="284" w:hanging="284"/>
      <w:contextualSpacing w:val="0"/>
    </w:pPr>
    <w:rPr>
      <w:rFonts w:eastAsia="Cambria"/>
      <w:sz w:val="18"/>
    </w:rPr>
  </w:style>
  <w:style w:type="paragraph" w:styleId="DocumentMap">
    <w:name w:val="Document Map"/>
    <w:basedOn w:val="Normal"/>
    <w:link w:val="DocumentMapChar"/>
    <w:uiPriority w:val="99"/>
    <w:semiHidden/>
    <w:unhideWhenUsed/>
    <w:rsid w:val="00A91FF7"/>
    <w:rPr>
      <w:rFonts w:ascii="Tahoma" w:hAnsi="Tahoma" w:cs="Tahoma"/>
      <w:szCs w:val="16"/>
    </w:rPr>
  </w:style>
  <w:style w:type="paragraph" w:customStyle="1" w:styleId="Bullet1">
    <w:name w:val="Bullet1"/>
    <w:basedOn w:val="ListParagraph"/>
    <w:link w:val="Bullet1Char"/>
    <w:autoRedefine/>
    <w:uiPriority w:val="12"/>
    <w:qFormat/>
    <w:rsid w:val="00E01EAC"/>
    <w:pPr>
      <w:numPr>
        <w:numId w:val="1"/>
      </w:numPr>
      <w:tabs>
        <w:tab w:val="clear" w:pos="284"/>
      </w:tabs>
      <w:ind w:left="426" w:hanging="284"/>
      <w:contextualSpacing w:val="0"/>
    </w:pPr>
    <w:rPr>
      <w:rFonts w:eastAsia="Cambria"/>
      <w:sz w:val="18"/>
    </w:rPr>
  </w:style>
  <w:style w:type="table" w:styleId="TableGrid">
    <w:name w:val="Table Grid"/>
    <w:basedOn w:val="TableNormal"/>
    <w:rsid w:val="00A91FF7"/>
    <w:pPr>
      <w:spacing w:after="0" w:line="240" w:lineRule="auto"/>
    </w:pPr>
    <w:tblPr>
      <w:tblBorders>
        <w:top w:val="single" w:sz="4" w:space="0" w:color="408287"/>
        <w:left w:val="single" w:sz="4" w:space="0" w:color="408287"/>
        <w:bottom w:val="single" w:sz="4" w:space="0" w:color="408287"/>
        <w:right w:val="single" w:sz="4" w:space="0" w:color="408287"/>
        <w:insideH w:val="single" w:sz="4" w:space="0" w:color="408287"/>
        <w:insideV w:val="single" w:sz="4" w:space="0" w:color="408287"/>
      </w:tblBorders>
      <w:tblCellMar>
        <w:left w:w="0" w:type="dxa"/>
        <w:right w:w="0" w:type="dxa"/>
      </w:tblCellMar>
    </w:tblPr>
    <w:tcPr>
      <w:shd w:val="clear" w:color="auto" w:fill="auto"/>
      <w:tcMar>
        <w:left w:w="0" w:type="dxa"/>
        <w:right w:w="0" w:type="dxa"/>
      </w:tcMar>
    </w:tcPr>
  </w:style>
  <w:style w:type="paragraph" w:styleId="BalloonText">
    <w:name w:val="Balloon Text"/>
    <w:basedOn w:val="Normal"/>
    <w:link w:val="BalloonTextChar"/>
    <w:uiPriority w:val="49"/>
    <w:semiHidden/>
    <w:unhideWhenUsed/>
    <w:rsid w:val="00A91FF7"/>
    <w:rPr>
      <w:rFonts w:ascii="Tahoma" w:hAnsi="Tahoma" w:cs="Tahoma"/>
      <w:sz w:val="16"/>
      <w:szCs w:val="16"/>
    </w:rPr>
  </w:style>
  <w:style w:type="character" w:customStyle="1" w:styleId="BalloonTextChar">
    <w:name w:val="Balloon Text Char"/>
    <w:basedOn w:val="DefaultParagraphFont"/>
    <w:link w:val="BalloonText"/>
    <w:uiPriority w:val="49"/>
    <w:semiHidden/>
    <w:rsid w:val="00B22FB8"/>
    <w:rPr>
      <w:rFonts w:ascii="Tahoma" w:eastAsia="Times New Roman" w:hAnsi="Tahoma" w:cs="Tahoma"/>
      <w:color w:val="262626" w:themeColor="accent3"/>
      <w:sz w:val="16"/>
      <w:szCs w:val="16"/>
      <w:lang w:val="en-GB"/>
    </w:rPr>
  </w:style>
  <w:style w:type="paragraph" w:styleId="Header">
    <w:name w:val="header"/>
    <w:basedOn w:val="Normal"/>
    <w:link w:val="HeaderChar"/>
    <w:uiPriority w:val="49"/>
    <w:semiHidden/>
    <w:rsid w:val="00A91FF7"/>
    <w:pPr>
      <w:tabs>
        <w:tab w:val="center" w:pos="4513"/>
        <w:tab w:val="right" w:pos="9026"/>
      </w:tabs>
      <w:spacing w:after="0"/>
    </w:pPr>
    <w:rPr>
      <w:rFonts w:asciiTheme="minorHAnsi" w:hAnsiTheme="minorHAnsi" w:cstheme="minorBidi"/>
      <w:b/>
      <w:noProof/>
      <w:sz w:val="14"/>
      <w:szCs w:val="14"/>
    </w:rPr>
  </w:style>
  <w:style w:type="character" w:customStyle="1" w:styleId="HeaderChar">
    <w:name w:val="Header Char"/>
    <w:basedOn w:val="DefaultParagraphFont"/>
    <w:link w:val="Header"/>
    <w:uiPriority w:val="49"/>
    <w:semiHidden/>
    <w:rsid w:val="00B22FB8"/>
    <w:rPr>
      <w:b/>
      <w:noProof/>
      <w:color w:val="262626" w:themeColor="accent3"/>
      <w:sz w:val="14"/>
      <w:szCs w:val="14"/>
    </w:rPr>
  </w:style>
  <w:style w:type="paragraph" w:styleId="Footer">
    <w:name w:val="footer"/>
    <w:aliases w:val="Header/Footer"/>
    <w:basedOn w:val="PublishDate"/>
    <w:link w:val="FooterChar"/>
    <w:autoRedefine/>
    <w:uiPriority w:val="23"/>
    <w:qFormat/>
    <w:rsid w:val="0077584B"/>
    <w:pPr>
      <w:tabs>
        <w:tab w:val="right" w:pos="10204"/>
      </w:tabs>
      <w:spacing w:after="0"/>
      <w:jc w:val="right"/>
    </w:pPr>
    <w:rPr>
      <w:rFonts w:ascii="Aptos Light" w:hAnsi="Aptos Light"/>
      <w:noProof/>
      <w:color w:val="7F7F7F" w:themeColor="text1" w:themeTint="80"/>
      <w:sz w:val="16"/>
    </w:rPr>
  </w:style>
  <w:style w:type="character" w:customStyle="1" w:styleId="FooterChar">
    <w:name w:val="Footer Char"/>
    <w:aliases w:val="Header/Footer Char"/>
    <w:basedOn w:val="DefaultParagraphFont"/>
    <w:link w:val="Footer"/>
    <w:uiPriority w:val="23"/>
    <w:rsid w:val="0077584B"/>
    <w:rPr>
      <w:rFonts w:ascii="Aptos Light" w:hAnsi="Aptos Light"/>
      <w:noProof/>
      <w:color w:val="7F7F7F" w:themeColor="text1" w:themeTint="80"/>
      <w:sz w:val="16"/>
      <w:szCs w:val="24"/>
      <w:lang w:val="en-US"/>
    </w:rPr>
  </w:style>
  <w:style w:type="character" w:customStyle="1" w:styleId="highlight">
    <w:name w:val="highlight"/>
    <w:basedOn w:val="DefaultParagraphFont"/>
    <w:uiPriority w:val="49"/>
    <w:semiHidden/>
    <w:rsid w:val="00A91FF7"/>
  </w:style>
  <w:style w:type="character" w:customStyle="1" w:styleId="DocumentMapChar">
    <w:name w:val="Document Map Char"/>
    <w:basedOn w:val="DefaultParagraphFont"/>
    <w:link w:val="DocumentMap"/>
    <w:uiPriority w:val="99"/>
    <w:semiHidden/>
    <w:rsid w:val="00A91FF7"/>
    <w:rPr>
      <w:rFonts w:ascii="Tahoma" w:eastAsia="Times New Roman" w:hAnsi="Tahoma" w:cs="Tahoma"/>
      <w:color w:val="262626" w:themeColor="accent3"/>
      <w:szCs w:val="16"/>
      <w:lang w:val="en-GB"/>
    </w:rPr>
  </w:style>
  <w:style w:type="paragraph" w:customStyle="1" w:styleId="Table08text">
    <w:name w:val="Table08text"/>
    <w:basedOn w:val="Table09text"/>
    <w:uiPriority w:val="49"/>
    <w:semiHidden/>
    <w:rsid w:val="00A91FF7"/>
    <w:pPr>
      <w:ind w:left="0" w:right="0"/>
    </w:pPr>
    <w:rPr>
      <w:rFonts w:asciiTheme="minorHAnsi" w:eastAsia="Cambria" w:hAnsiTheme="minorHAnsi" w:cstheme="minorBidi"/>
      <w:sz w:val="16"/>
    </w:rPr>
  </w:style>
  <w:style w:type="paragraph" w:styleId="NormalWeb">
    <w:name w:val="Normal (Web)"/>
    <w:basedOn w:val="Normal"/>
    <w:uiPriority w:val="49"/>
    <w:semiHidden/>
    <w:rsid w:val="00A91FF7"/>
    <w:pPr>
      <w:spacing w:before="100" w:beforeAutospacing="1" w:after="100" w:afterAutospacing="1"/>
    </w:pPr>
    <w:rPr>
      <w:rFonts w:ascii="Times New Roman" w:hAnsi="Times New Roman"/>
      <w:sz w:val="24"/>
      <w:lang w:eastAsia="en-AU"/>
    </w:rPr>
  </w:style>
  <w:style w:type="paragraph" w:customStyle="1" w:styleId="Table08text-right">
    <w:name w:val="Table08text-right"/>
    <w:basedOn w:val="Table08text-centre"/>
    <w:uiPriority w:val="49"/>
    <w:semiHidden/>
    <w:rsid w:val="00A91FF7"/>
    <w:pPr>
      <w:jc w:val="right"/>
    </w:pPr>
  </w:style>
  <w:style w:type="paragraph" w:customStyle="1" w:styleId="Table08bullet">
    <w:name w:val="Table08bullet"/>
    <w:basedOn w:val="Table09bullet"/>
    <w:uiPriority w:val="49"/>
    <w:semiHidden/>
    <w:rsid w:val="00A91FF7"/>
    <w:pPr>
      <w:numPr>
        <w:numId w:val="0"/>
      </w:numPr>
    </w:pPr>
    <w:rPr>
      <w:rFonts w:asciiTheme="minorHAnsi" w:hAnsiTheme="minorHAnsi" w:cstheme="minorBidi"/>
      <w:sz w:val="16"/>
    </w:rPr>
  </w:style>
  <w:style w:type="character" w:customStyle="1" w:styleId="Heading3Char">
    <w:name w:val="Heading 3 Char"/>
    <w:basedOn w:val="DefaultParagraphFont"/>
    <w:link w:val="Heading3"/>
    <w:uiPriority w:val="2"/>
    <w:rsid w:val="00112C2C"/>
    <w:rPr>
      <w:rFonts w:asciiTheme="minorHAnsi" w:eastAsia="Cambria" w:hAnsiTheme="minorHAnsi"/>
      <w:b/>
      <w:color w:val="0F2D52" w:themeColor="text2"/>
      <w:sz w:val="22"/>
      <w:szCs w:val="22"/>
    </w:rPr>
  </w:style>
  <w:style w:type="paragraph" w:customStyle="1" w:styleId="Table08bullet2">
    <w:name w:val="Table08bullet2"/>
    <w:basedOn w:val="Table08bullet"/>
    <w:uiPriority w:val="49"/>
    <w:semiHidden/>
    <w:rsid w:val="00A91FF7"/>
    <w:pPr>
      <w:numPr>
        <w:numId w:val="8"/>
      </w:numPr>
      <w:spacing w:before="0" w:after="0"/>
    </w:pPr>
  </w:style>
  <w:style w:type="character" w:customStyle="1" w:styleId="Heading4Char">
    <w:name w:val="Heading 4 Char"/>
    <w:basedOn w:val="DefaultParagraphFont"/>
    <w:link w:val="Heading4"/>
    <w:uiPriority w:val="3"/>
    <w:rsid w:val="00112C2C"/>
    <w:rPr>
      <w:rFonts w:eastAsiaTheme="majorEastAsia" w:cstheme="majorBidi"/>
      <w:b/>
      <w:bCs/>
      <w:iCs/>
      <w:color w:val="0F2D52" w:themeColor="text2"/>
      <w:sz w:val="20"/>
      <w:szCs w:val="20"/>
    </w:rPr>
  </w:style>
  <w:style w:type="paragraph" w:styleId="Subtitle">
    <w:name w:val="Subtitle"/>
    <w:basedOn w:val="Normal"/>
    <w:next w:val="Normal"/>
    <w:link w:val="SubtitleChar"/>
    <w:uiPriority w:val="49"/>
    <w:semiHidden/>
    <w:rsid w:val="00A91FF7"/>
    <w:pPr>
      <w:numPr>
        <w:ilvl w:val="1"/>
      </w:numPr>
      <w:spacing w:after="160"/>
    </w:pPr>
    <w:rPr>
      <w:rFonts w:eastAsiaTheme="majorEastAsia" w:cstheme="majorBidi"/>
      <w:iCs/>
      <w:color w:val="808080" w:themeColor="background1" w:themeShade="80"/>
      <w:spacing w:val="15"/>
      <w:sz w:val="28"/>
      <w:szCs w:val="28"/>
    </w:rPr>
  </w:style>
  <w:style w:type="character" w:customStyle="1" w:styleId="SubtitleChar">
    <w:name w:val="Subtitle Char"/>
    <w:basedOn w:val="DefaultParagraphFont"/>
    <w:link w:val="Subtitle"/>
    <w:uiPriority w:val="49"/>
    <w:semiHidden/>
    <w:rsid w:val="00B22FB8"/>
    <w:rPr>
      <w:rFonts w:ascii="Calibri" w:eastAsiaTheme="majorEastAsia" w:hAnsi="Calibri" w:cstheme="majorBidi"/>
      <w:iCs/>
      <w:color w:val="808080" w:themeColor="background1" w:themeShade="80"/>
      <w:spacing w:val="15"/>
      <w:sz w:val="28"/>
      <w:szCs w:val="28"/>
      <w:lang w:val="en-GB"/>
    </w:rPr>
  </w:style>
  <w:style w:type="character" w:styleId="PageNumber">
    <w:name w:val="page number"/>
    <w:basedOn w:val="DefaultParagraphFont"/>
    <w:uiPriority w:val="99"/>
    <w:unhideWhenUsed/>
    <w:rsid w:val="00A91FF7"/>
  </w:style>
  <w:style w:type="paragraph" w:customStyle="1" w:styleId="Table08-heading">
    <w:name w:val="Table08-heading"/>
    <w:basedOn w:val="Normal"/>
    <w:uiPriority w:val="49"/>
    <w:semiHidden/>
    <w:rsid w:val="00A91FF7"/>
    <w:pPr>
      <w:spacing w:before="20" w:after="20"/>
      <w:textboxTightWrap w:val="allLines"/>
    </w:pPr>
    <w:rPr>
      <w:b/>
      <w:szCs w:val="15"/>
    </w:rPr>
  </w:style>
  <w:style w:type="paragraph" w:customStyle="1" w:styleId="Bullet2">
    <w:name w:val="Bullet2"/>
    <w:basedOn w:val="ListParagraph"/>
    <w:autoRedefine/>
    <w:uiPriority w:val="13"/>
    <w:qFormat/>
    <w:rsid w:val="00E01EAC"/>
    <w:pPr>
      <w:numPr>
        <w:numId w:val="17"/>
      </w:numPr>
      <w:tabs>
        <w:tab w:val="clear" w:pos="284"/>
      </w:tabs>
      <w:ind w:left="709" w:hanging="283"/>
      <w:contextualSpacing w:val="0"/>
    </w:pPr>
    <w:rPr>
      <w:rFonts w:eastAsia="Cambria"/>
      <w:sz w:val="18"/>
    </w:rPr>
  </w:style>
  <w:style w:type="paragraph" w:customStyle="1" w:styleId="Table08text-centre">
    <w:name w:val="Table08text-centre"/>
    <w:basedOn w:val="Table08text"/>
    <w:uiPriority w:val="49"/>
    <w:semiHidden/>
    <w:rsid w:val="00A91FF7"/>
    <w:pPr>
      <w:jc w:val="center"/>
    </w:pPr>
  </w:style>
  <w:style w:type="paragraph" w:customStyle="1" w:styleId="Example">
    <w:name w:val="Example"/>
    <w:basedOn w:val="Table08text"/>
    <w:uiPriority w:val="49"/>
    <w:semiHidden/>
    <w:rsid w:val="00A91FF7"/>
    <w:pPr>
      <w:pBdr>
        <w:top w:val="single" w:sz="4" w:space="1" w:color="FFCC99"/>
        <w:left w:val="single" w:sz="4" w:space="4" w:color="FFCC99"/>
        <w:bottom w:val="single" w:sz="4" w:space="1" w:color="FFCC99"/>
        <w:right w:val="single" w:sz="4" w:space="4" w:color="FFCC99"/>
      </w:pBdr>
      <w:tabs>
        <w:tab w:val="left" w:pos="1151"/>
      </w:tabs>
    </w:pPr>
    <w:rPr>
      <w:color w:val="294F75"/>
      <w:lang w:val="en-US"/>
    </w:rPr>
  </w:style>
  <w:style w:type="paragraph" w:customStyle="1" w:styleId="Note">
    <w:name w:val="Note"/>
    <w:basedOn w:val="Bullet1"/>
    <w:uiPriority w:val="49"/>
    <w:semiHidden/>
    <w:rsid w:val="00A91FF7"/>
    <w:pPr>
      <w:numPr>
        <w:numId w:val="0"/>
      </w:numPr>
      <w:ind w:left="142" w:hanging="142"/>
    </w:pPr>
  </w:style>
  <w:style w:type="paragraph" w:styleId="Title">
    <w:name w:val="Title"/>
    <w:basedOn w:val="Normal"/>
    <w:next w:val="BodyText"/>
    <w:link w:val="TitleChar"/>
    <w:uiPriority w:val="49"/>
    <w:semiHidden/>
    <w:rsid w:val="00A91FF7"/>
    <w:rPr>
      <w:color w:val="0F2D52" w:themeColor="text2"/>
      <w:sz w:val="52"/>
      <w:szCs w:val="52"/>
    </w:rPr>
  </w:style>
  <w:style w:type="character" w:customStyle="1" w:styleId="TitleChar">
    <w:name w:val="Title Char"/>
    <w:basedOn w:val="DefaultParagraphFont"/>
    <w:link w:val="Title"/>
    <w:uiPriority w:val="49"/>
    <w:semiHidden/>
    <w:rsid w:val="00AB1D6A"/>
    <w:rPr>
      <w:rFonts w:ascii="Calibri" w:eastAsia="Times New Roman" w:hAnsi="Calibri" w:cs="Times New Roman"/>
      <w:color w:val="0F2D52" w:themeColor="text2"/>
      <w:sz w:val="52"/>
      <w:szCs w:val="52"/>
      <w:lang w:val="en-GB"/>
    </w:rPr>
  </w:style>
  <w:style w:type="character" w:styleId="Hyperlink">
    <w:name w:val="Hyperlink"/>
    <w:basedOn w:val="DefaultParagraphFont"/>
    <w:uiPriority w:val="21"/>
    <w:qFormat/>
    <w:rsid w:val="00032154"/>
    <w:rPr>
      <w:rFonts w:ascii="Calibri" w:hAnsi="Calibri"/>
      <w:color w:val="0070C0"/>
      <w:sz w:val="20"/>
      <w:u w:val="none"/>
    </w:rPr>
  </w:style>
  <w:style w:type="paragraph" w:styleId="NoteHeading">
    <w:name w:val="Note Heading"/>
    <w:basedOn w:val="Note"/>
    <w:next w:val="Normal"/>
    <w:link w:val="NoteHeadingChar"/>
    <w:uiPriority w:val="99"/>
    <w:unhideWhenUsed/>
    <w:rsid w:val="00A91FF7"/>
    <w:rPr>
      <w:b/>
    </w:rPr>
  </w:style>
  <w:style w:type="character" w:customStyle="1" w:styleId="NoteHeadingChar">
    <w:name w:val="Note Heading Char"/>
    <w:basedOn w:val="DefaultParagraphFont"/>
    <w:link w:val="NoteHeading"/>
    <w:uiPriority w:val="99"/>
    <w:rsid w:val="00A91FF7"/>
    <w:rPr>
      <w:rFonts w:ascii="Calibri" w:eastAsia="Times New Roman" w:hAnsi="Calibri" w:cs="Times New Roman"/>
      <w:b/>
      <w:color w:val="262626" w:themeColor="accent3"/>
      <w:sz w:val="20"/>
      <w:szCs w:val="24"/>
      <w:lang w:val="en-GB"/>
    </w:rPr>
  </w:style>
  <w:style w:type="paragraph" w:customStyle="1" w:styleId="Notebullet">
    <w:name w:val="Notebullet"/>
    <w:basedOn w:val="Note"/>
    <w:uiPriority w:val="49"/>
    <w:semiHidden/>
    <w:rsid w:val="00A91FF7"/>
    <w:pPr>
      <w:numPr>
        <w:numId w:val="2"/>
      </w:numPr>
    </w:pPr>
  </w:style>
  <w:style w:type="paragraph" w:customStyle="1" w:styleId="Noteindent">
    <w:name w:val="Noteindent"/>
    <w:basedOn w:val="Note"/>
    <w:uiPriority w:val="49"/>
    <w:semiHidden/>
    <w:rsid w:val="00A91FF7"/>
    <w:pPr>
      <w:shd w:val="clear" w:color="auto" w:fill="C8E7F1"/>
      <w:ind w:left="170"/>
    </w:pPr>
  </w:style>
  <w:style w:type="paragraph" w:customStyle="1" w:styleId="Number2">
    <w:name w:val="Number2"/>
    <w:basedOn w:val="ListParagraph"/>
    <w:uiPriority w:val="15"/>
    <w:qFormat/>
    <w:rsid w:val="00F77C53"/>
    <w:pPr>
      <w:numPr>
        <w:ilvl w:val="1"/>
        <w:numId w:val="4"/>
      </w:numPr>
      <w:tabs>
        <w:tab w:val="clear" w:pos="284"/>
        <w:tab w:val="left" w:pos="567"/>
      </w:tabs>
      <w:ind w:left="568" w:hanging="284"/>
      <w:contextualSpacing w:val="0"/>
    </w:pPr>
    <w:rPr>
      <w:rFonts w:eastAsia="Cambria"/>
      <w:sz w:val="18"/>
    </w:rPr>
  </w:style>
  <w:style w:type="paragraph" w:styleId="NoSpacing">
    <w:name w:val="No Spacing"/>
    <w:link w:val="NoSpacingChar"/>
    <w:uiPriority w:val="49"/>
    <w:semiHidden/>
    <w:rsid w:val="00A91FF7"/>
    <w:pPr>
      <w:spacing w:after="0" w:line="240" w:lineRule="auto"/>
    </w:pPr>
    <w:rPr>
      <w:rFonts w:ascii="Calibri" w:eastAsia="Times New Roman" w:hAnsi="Calibri"/>
      <w:lang w:val="en-US"/>
    </w:rPr>
  </w:style>
  <w:style w:type="character" w:customStyle="1" w:styleId="NoSpacingChar">
    <w:name w:val="No Spacing Char"/>
    <w:link w:val="NoSpacing"/>
    <w:uiPriority w:val="49"/>
    <w:semiHidden/>
    <w:rsid w:val="00B22FB8"/>
    <w:rPr>
      <w:rFonts w:ascii="Calibri" w:eastAsia="Times New Roman" w:hAnsi="Calibri" w:cs="Times New Roman"/>
      <w:lang w:val="en-US"/>
    </w:rPr>
  </w:style>
  <w:style w:type="character" w:customStyle="1" w:styleId="Heading5Char">
    <w:name w:val="Heading 5 Char"/>
    <w:basedOn w:val="DefaultParagraphFont"/>
    <w:link w:val="Heading5"/>
    <w:uiPriority w:val="4"/>
    <w:rsid w:val="00112C2C"/>
    <w:rPr>
      <w:rFonts w:asciiTheme="minorHAnsi" w:eastAsiaTheme="majorEastAsia" w:hAnsiTheme="minorHAnsi" w:cstheme="majorBidi"/>
      <w:b/>
      <w:bCs/>
      <w:iCs/>
      <w:color w:val="0F2D52" w:themeColor="text2"/>
      <w:szCs w:val="20"/>
    </w:rPr>
  </w:style>
  <w:style w:type="table" w:customStyle="1" w:styleId="NHVRTable2">
    <w:name w:val="NHVR Table 2"/>
    <w:basedOn w:val="TableNormal"/>
    <w:uiPriority w:val="99"/>
    <w:rsid w:val="00197274"/>
    <w:pPr>
      <w:spacing w:before="60" w:after="60" w:line="240" w:lineRule="auto"/>
    </w:pPr>
    <w:rPr>
      <w:sz w:val="16"/>
    </w:rPr>
    <w:tblPr>
      <w:tblInd w:w="108" w:type="dxa"/>
      <w:tblBorders>
        <w:top w:val="single" w:sz="4" w:space="0" w:color="153F74" w:themeColor="text2" w:themeTint="E6"/>
        <w:bottom w:val="single" w:sz="4" w:space="0" w:color="153F74" w:themeColor="text2" w:themeTint="E6"/>
        <w:insideH w:val="single" w:sz="4" w:space="0" w:color="153F74" w:themeColor="text2" w:themeTint="E6"/>
      </w:tblBorders>
    </w:tblPr>
    <w:tblStylePr w:type="firstCol">
      <w:rPr>
        <w:rFonts w:asciiTheme="minorHAnsi" w:hAnsiTheme="minorHAnsi"/>
        <w:b/>
        <w:sz w:val="20"/>
      </w:rPr>
      <w:tblPr/>
      <w:tcPr>
        <w:shd w:val="clear" w:color="auto" w:fill="E0EDF4" w:themeFill="accent2" w:themeFillTint="33"/>
      </w:tcPr>
    </w:tblStylePr>
  </w:style>
  <w:style w:type="table" w:styleId="LightShading-Accent2">
    <w:name w:val="Light Shading Accent 2"/>
    <w:basedOn w:val="TableNormal"/>
    <w:uiPriority w:val="60"/>
    <w:rsid w:val="00A91FF7"/>
    <w:pPr>
      <w:spacing w:after="0" w:line="240" w:lineRule="auto"/>
    </w:pPr>
    <w:rPr>
      <w:color w:val="3981AB" w:themeColor="accent2" w:themeShade="BF"/>
    </w:rPr>
    <w:tblPr>
      <w:tblStyleRowBandSize w:val="1"/>
      <w:tblStyleColBandSize w:val="1"/>
      <w:tblBorders>
        <w:top w:val="single" w:sz="8" w:space="0" w:color="67A7CC" w:themeColor="accent2"/>
        <w:bottom w:val="single" w:sz="8" w:space="0" w:color="67A7CC" w:themeColor="accent2"/>
      </w:tblBorders>
    </w:tblPr>
    <w:tblStylePr w:type="fir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lastRow">
      <w:pPr>
        <w:spacing w:before="0" w:after="0" w:line="240" w:lineRule="auto"/>
      </w:pPr>
      <w:rPr>
        <w:b/>
        <w:bCs/>
      </w:rPr>
      <w:tblPr/>
      <w:tcPr>
        <w:tcBorders>
          <w:top w:val="single" w:sz="8" w:space="0" w:color="67A7CC" w:themeColor="accent2"/>
          <w:left w:val="nil"/>
          <w:bottom w:val="single" w:sz="8" w:space="0" w:color="67A7CC" w:themeColor="accent2"/>
          <w:right w:val="nil"/>
          <w:insideH w:val="nil"/>
          <w:insideV w:val="nil"/>
        </w:tcBorders>
      </w:tcPr>
    </w:tblStylePr>
    <w:tblStylePr w:type="firstCol">
      <w:rPr>
        <w:b/>
        <w:bCs/>
      </w:rPr>
    </w:tblStylePr>
    <w:tblStylePr w:type="lastCol">
      <w:rPr>
        <w:b/>
        <w:bCs/>
      </w:rPr>
    </w:tblStylePr>
    <w:tblStylePr w:type="band1Vert">
      <w:tblPr/>
      <w:tcPr>
        <w:tcBorders>
          <w:left w:val="nil"/>
          <w:right w:val="nil"/>
          <w:insideH w:val="nil"/>
          <w:insideV w:val="nil"/>
        </w:tcBorders>
        <w:shd w:val="clear" w:color="auto" w:fill="D9E9F2" w:themeFill="accent2" w:themeFillTint="3F"/>
      </w:tcPr>
    </w:tblStylePr>
    <w:tblStylePr w:type="band1Horz">
      <w:tblPr/>
      <w:tcPr>
        <w:tcBorders>
          <w:left w:val="nil"/>
          <w:right w:val="nil"/>
          <w:insideH w:val="nil"/>
          <w:insideV w:val="nil"/>
        </w:tcBorders>
        <w:shd w:val="clear" w:color="auto" w:fill="D9E9F2" w:themeFill="accent2" w:themeFillTint="3F"/>
      </w:tcPr>
    </w:tblStylePr>
  </w:style>
  <w:style w:type="paragraph" w:customStyle="1" w:styleId="noteindentbullet">
    <w:name w:val="noteindentbullet"/>
    <w:basedOn w:val="Noteindent"/>
    <w:uiPriority w:val="49"/>
    <w:semiHidden/>
    <w:rsid w:val="00A91FF7"/>
    <w:pPr>
      <w:numPr>
        <w:numId w:val="3"/>
      </w:numPr>
    </w:pPr>
  </w:style>
  <w:style w:type="character" w:styleId="FollowedHyperlink">
    <w:name w:val="FollowedHyperlink"/>
    <w:basedOn w:val="DefaultParagraphFont"/>
    <w:uiPriority w:val="99"/>
    <w:rsid w:val="00B6517E"/>
    <w:rPr>
      <w:rFonts w:ascii="Calibri" w:hAnsi="Calibri"/>
      <w:color w:val="7030A0"/>
      <w:sz w:val="20"/>
      <w:u w:val="single"/>
    </w:rPr>
  </w:style>
  <w:style w:type="paragraph" w:customStyle="1" w:styleId="Table09Heading">
    <w:name w:val="Table09Heading"/>
    <w:basedOn w:val="Table10Heading"/>
    <w:uiPriority w:val="49"/>
    <w:semiHidden/>
    <w:rsid w:val="00A91FF7"/>
    <w:pPr>
      <w:spacing w:after="20"/>
    </w:pPr>
  </w:style>
  <w:style w:type="paragraph" w:customStyle="1" w:styleId="Table09text">
    <w:name w:val="Table09text"/>
    <w:basedOn w:val="Normal"/>
    <w:link w:val="Table09textChar"/>
    <w:uiPriority w:val="49"/>
    <w:semiHidden/>
    <w:rsid w:val="00A91FF7"/>
    <w:pPr>
      <w:keepLines/>
      <w:spacing w:before="20" w:after="20"/>
      <w:ind w:left="57" w:right="57"/>
    </w:pPr>
    <w:rPr>
      <w:lang w:eastAsia="en-AU"/>
    </w:rPr>
  </w:style>
  <w:style w:type="paragraph" w:styleId="ListParagraph">
    <w:name w:val="List Paragraph"/>
    <w:basedOn w:val="Normal"/>
    <w:uiPriority w:val="49"/>
    <w:semiHidden/>
    <w:rsid w:val="00C438B6"/>
    <w:pPr>
      <w:tabs>
        <w:tab w:val="left" w:pos="284"/>
      </w:tabs>
      <w:spacing w:after="60"/>
      <w:ind w:left="284"/>
      <w:contextualSpacing/>
    </w:pPr>
    <w:rPr>
      <w:sz w:val="20"/>
    </w:rPr>
  </w:style>
  <w:style w:type="paragraph" w:customStyle="1" w:styleId="Table10text">
    <w:name w:val="Table10text"/>
    <w:basedOn w:val="Normal"/>
    <w:link w:val="Table10textChar"/>
    <w:uiPriority w:val="49"/>
    <w:semiHidden/>
    <w:rsid w:val="00A91FF7"/>
    <w:pPr>
      <w:spacing w:before="20" w:after="0"/>
    </w:pPr>
    <w:rPr>
      <w:rFonts w:asciiTheme="minorHAnsi" w:hAnsiTheme="minorHAnsi" w:cstheme="minorBidi"/>
    </w:rPr>
  </w:style>
  <w:style w:type="character" w:customStyle="1" w:styleId="Table10textChar">
    <w:name w:val="Table10text Char"/>
    <w:link w:val="Table10text"/>
    <w:uiPriority w:val="49"/>
    <w:semiHidden/>
    <w:locked/>
    <w:rsid w:val="00B22FB8"/>
    <w:rPr>
      <w:color w:val="262626" w:themeColor="accent3"/>
      <w:szCs w:val="18"/>
    </w:rPr>
  </w:style>
  <w:style w:type="paragraph" w:customStyle="1" w:styleId="Table10Heading">
    <w:name w:val="Table10Heading"/>
    <w:basedOn w:val="Normal"/>
    <w:uiPriority w:val="49"/>
    <w:semiHidden/>
    <w:rsid w:val="00A91FF7"/>
    <w:pPr>
      <w:keepLines/>
      <w:spacing w:before="20" w:after="0"/>
    </w:pPr>
    <w:rPr>
      <w:rFonts w:asciiTheme="minorHAnsi" w:hAnsiTheme="minorHAnsi" w:cstheme="minorBidi"/>
      <w:b/>
      <w:szCs w:val="20"/>
    </w:rPr>
  </w:style>
  <w:style w:type="character" w:styleId="CommentReference">
    <w:name w:val="annotation reference"/>
    <w:basedOn w:val="DefaultParagraphFont"/>
    <w:uiPriority w:val="49"/>
    <w:semiHidden/>
    <w:rsid w:val="00A91FF7"/>
    <w:rPr>
      <w:sz w:val="16"/>
      <w:szCs w:val="16"/>
    </w:rPr>
  </w:style>
  <w:style w:type="paragraph" w:styleId="CommentText">
    <w:name w:val="annotation text"/>
    <w:basedOn w:val="Normal"/>
    <w:link w:val="CommentTextChar"/>
    <w:uiPriority w:val="49"/>
    <w:semiHidden/>
    <w:rsid w:val="00A91FF7"/>
    <w:pPr>
      <w:spacing w:after="200"/>
    </w:pPr>
    <w:rPr>
      <w:rFonts w:asciiTheme="minorHAnsi" w:hAnsiTheme="minorHAnsi" w:cstheme="minorBidi"/>
      <w:szCs w:val="20"/>
    </w:rPr>
  </w:style>
  <w:style w:type="character" w:customStyle="1" w:styleId="CommentTextChar">
    <w:name w:val="Comment Text Char"/>
    <w:basedOn w:val="DefaultParagraphFont"/>
    <w:link w:val="CommentText"/>
    <w:uiPriority w:val="49"/>
    <w:semiHidden/>
    <w:rsid w:val="00B22FB8"/>
    <w:rPr>
      <w:color w:val="262626" w:themeColor="accent3"/>
      <w:szCs w:val="20"/>
      <w:lang w:val="en-GB"/>
    </w:rPr>
  </w:style>
  <w:style w:type="paragraph" w:styleId="CommentSubject">
    <w:name w:val="annotation subject"/>
    <w:basedOn w:val="CommentText"/>
    <w:next w:val="CommentText"/>
    <w:link w:val="CommentSubjectChar"/>
    <w:uiPriority w:val="49"/>
    <w:semiHidden/>
    <w:rsid w:val="00A91FF7"/>
    <w:pPr>
      <w:spacing w:after="160"/>
      <w:ind w:left="567"/>
    </w:pPr>
    <w:rPr>
      <w:rFonts w:ascii="Calibri" w:eastAsia="Times New Roman" w:hAnsi="Calibri" w:cs="Times New Roman"/>
      <w:b/>
      <w:bCs/>
    </w:rPr>
  </w:style>
  <w:style w:type="character" w:customStyle="1" w:styleId="CommentSubjectChar">
    <w:name w:val="Comment Subject Char"/>
    <w:basedOn w:val="CommentTextChar"/>
    <w:link w:val="CommentSubject"/>
    <w:uiPriority w:val="49"/>
    <w:semiHidden/>
    <w:rsid w:val="00B22FB8"/>
    <w:rPr>
      <w:rFonts w:ascii="Calibri" w:eastAsia="Times New Roman" w:hAnsi="Calibri" w:cs="Times New Roman"/>
      <w:b/>
      <w:bCs/>
      <w:color w:val="262626" w:themeColor="accent3"/>
      <w:szCs w:val="20"/>
      <w:lang w:val="en-GB"/>
    </w:rPr>
  </w:style>
  <w:style w:type="paragraph" w:styleId="BlockText">
    <w:name w:val="Block Text"/>
    <w:basedOn w:val="Normal"/>
    <w:uiPriority w:val="49"/>
    <w:semiHidden/>
    <w:rsid w:val="00A91FF7"/>
    <w:pPr>
      <w:tabs>
        <w:tab w:val="left" w:pos="567"/>
      </w:tabs>
      <w:spacing w:after="0"/>
      <w:ind w:left="567" w:right="-1091" w:hanging="567"/>
      <w:jc w:val="both"/>
    </w:pPr>
    <w:rPr>
      <w:rFonts w:ascii="Times New Roman" w:hAnsi="Times New Roman"/>
      <w:szCs w:val="20"/>
    </w:rPr>
  </w:style>
  <w:style w:type="paragraph" w:styleId="BodyText">
    <w:name w:val="Body Text"/>
    <w:basedOn w:val="Normal"/>
    <w:link w:val="BodyTextChar"/>
    <w:autoRedefine/>
    <w:uiPriority w:val="10"/>
    <w:qFormat/>
    <w:rsid w:val="0077584B"/>
    <w:pPr>
      <w:keepNext/>
      <w:suppressAutoHyphens/>
    </w:pPr>
    <w:rPr>
      <w:rFonts w:ascii="Helvetica" w:hAnsi="Helvetica"/>
    </w:rPr>
  </w:style>
  <w:style w:type="character" w:customStyle="1" w:styleId="BodyTextChar">
    <w:name w:val="Body Text Char"/>
    <w:basedOn w:val="DefaultParagraphFont"/>
    <w:link w:val="BodyText"/>
    <w:uiPriority w:val="10"/>
    <w:rsid w:val="0077584B"/>
    <w:rPr>
      <w:rFonts w:ascii="Helvetica" w:hAnsi="Helvetica"/>
    </w:rPr>
  </w:style>
  <w:style w:type="paragraph" w:styleId="BodyText2">
    <w:name w:val="Body Text 2"/>
    <w:basedOn w:val="Normal"/>
    <w:link w:val="BodyText2Char"/>
    <w:uiPriority w:val="49"/>
    <w:semiHidden/>
    <w:rsid w:val="00A91FF7"/>
    <w:pPr>
      <w:spacing w:after="0"/>
      <w:ind w:right="-999"/>
      <w:jc w:val="both"/>
    </w:pPr>
    <w:rPr>
      <w:rFonts w:ascii="Times" w:hAnsi="Times"/>
      <w:sz w:val="24"/>
      <w:szCs w:val="20"/>
    </w:rPr>
  </w:style>
  <w:style w:type="character" w:customStyle="1" w:styleId="BodyText2Char">
    <w:name w:val="Body Text 2 Char"/>
    <w:basedOn w:val="DefaultParagraphFont"/>
    <w:link w:val="BodyText2"/>
    <w:uiPriority w:val="49"/>
    <w:semiHidden/>
    <w:rsid w:val="00B22FB8"/>
    <w:rPr>
      <w:rFonts w:ascii="Times" w:eastAsia="Times New Roman" w:hAnsi="Times" w:cs="Times New Roman"/>
      <w:color w:val="262626" w:themeColor="accent3"/>
      <w:sz w:val="24"/>
      <w:szCs w:val="20"/>
    </w:rPr>
  </w:style>
  <w:style w:type="paragraph" w:styleId="BodyText3">
    <w:name w:val="Body Text 3"/>
    <w:basedOn w:val="Normal"/>
    <w:link w:val="BodyText3Char"/>
    <w:uiPriority w:val="49"/>
    <w:semiHidden/>
    <w:rsid w:val="00A91FF7"/>
    <w:pPr>
      <w:spacing w:after="0"/>
      <w:ind w:right="-1091"/>
      <w:jc w:val="both"/>
    </w:pPr>
    <w:rPr>
      <w:rFonts w:ascii="Times New Roman" w:hAnsi="Times New Roman"/>
      <w:szCs w:val="20"/>
    </w:rPr>
  </w:style>
  <w:style w:type="character" w:customStyle="1" w:styleId="BodyText3Char">
    <w:name w:val="Body Text 3 Char"/>
    <w:basedOn w:val="DefaultParagraphFont"/>
    <w:link w:val="BodyText3"/>
    <w:uiPriority w:val="49"/>
    <w:semiHidden/>
    <w:rsid w:val="00B22FB8"/>
    <w:rPr>
      <w:rFonts w:ascii="Times New Roman" w:eastAsia="Times New Roman" w:hAnsi="Times New Roman" w:cs="Times New Roman"/>
      <w:color w:val="262626" w:themeColor="accent3"/>
      <w:szCs w:val="20"/>
    </w:rPr>
  </w:style>
  <w:style w:type="paragraph" w:styleId="BodyTextIndent">
    <w:name w:val="Body Text Indent"/>
    <w:basedOn w:val="Normal"/>
    <w:link w:val="BodyTextIndentChar"/>
    <w:uiPriority w:val="49"/>
    <w:semiHidden/>
    <w:rsid w:val="00A91FF7"/>
    <w:pPr>
      <w:tabs>
        <w:tab w:val="left" w:pos="8505"/>
        <w:tab w:val="left" w:pos="9072"/>
      </w:tabs>
      <w:spacing w:before="182" w:after="0" w:line="249" w:lineRule="exact"/>
      <w:ind w:right="1417" w:hanging="567"/>
    </w:pPr>
    <w:rPr>
      <w:rFonts w:ascii="Times New Roman" w:hAnsi="Times New Roman"/>
    </w:rPr>
  </w:style>
  <w:style w:type="character" w:customStyle="1" w:styleId="BodyTextIndentChar">
    <w:name w:val="Body Text Indent Char"/>
    <w:basedOn w:val="DefaultParagraphFont"/>
    <w:link w:val="BodyTextIndent"/>
    <w:uiPriority w:val="49"/>
    <w:semiHidden/>
    <w:rsid w:val="00B22FB8"/>
    <w:rPr>
      <w:rFonts w:ascii="Times New Roman" w:eastAsia="Times New Roman" w:hAnsi="Times New Roman" w:cs="Times New Roman"/>
      <w:color w:val="262626" w:themeColor="accent3"/>
      <w:szCs w:val="18"/>
    </w:rPr>
  </w:style>
  <w:style w:type="paragraph" w:styleId="BodyTextIndent2">
    <w:name w:val="Body Text Indent 2"/>
    <w:basedOn w:val="Normal"/>
    <w:link w:val="BodyTextIndent2Char"/>
    <w:uiPriority w:val="49"/>
    <w:semiHidden/>
    <w:rsid w:val="00A91FF7"/>
    <w:pPr>
      <w:tabs>
        <w:tab w:val="left" w:pos="8505"/>
        <w:tab w:val="left" w:pos="9072"/>
      </w:tabs>
      <w:spacing w:after="0" w:line="235" w:lineRule="exact"/>
      <w:ind w:left="-567" w:hanging="567"/>
      <w:jc w:val="both"/>
    </w:pPr>
    <w:rPr>
      <w:rFonts w:ascii="Times New Roman" w:hAnsi="Times New Roman"/>
    </w:rPr>
  </w:style>
  <w:style w:type="character" w:customStyle="1" w:styleId="BodyTextIndent2Char">
    <w:name w:val="Body Text Indent 2 Char"/>
    <w:basedOn w:val="DefaultParagraphFont"/>
    <w:link w:val="BodyTextIndent2"/>
    <w:uiPriority w:val="49"/>
    <w:semiHidden/>
    <w:rsid w:val="00B22FB8"/>
    <w:rPr>
      <w:rFonts w:ascii="Times New Roman" w:eastAsia="Times New Roman" w:hAnsi="Times New Roman" w:cs="Times New Roman"/>
      <w:color w:val="262626" w:themeColor="accent3"/>
      <w:szCs w:val="18"/>
    </w:rPr>
  </w:style>
  <w:style w:type="paragraph" w:styleId="BodyTextIndent3">
    <w:name w:val="Body Text Indent 3"/>
    <w:basedOn w:val="Normal"/>
    <w:link w:val="BodyTextIndent3Char"/>
    <w:uiPriority w:val="49"/>
    <w:semiHidden/>
    <w:rsid w:val="00A91FF7"/>
    <w:pPr>
      <w:tabs>
        <w:tab w:val="left" w:pos="9072"/>
        <w:tab w:val="left" w:pos="9639"/>
      </w:tabs>
      <w:spacing w:before="196" w:after="0" w:line="254" w:lineRule="exact"/>
      <w:ind w:right="1134" w:hanging="567"/>
      <w:jc w:val="both"/>
    </w:pPr>
    <w:rPr>
      <w:rFonts w:ascii="Times New Roman" w:hAnsi="Times New Roman"/>
    </w:rPr>
  </w:style>
  <w:style w:type="character" w:customStyle="1" w:styleId="BodyTextIndent3Char">
    <w:name w:val="Body Text Indent 3 Char"/>
    <w:basedOn w:val="DefaultParagraphFont"/>
    <w:link w:val="BodyTextIndent3"/>
    <w:uiPriority w:val="49"/>
    <w:semiHidden/>
    <w:rsid w:val="00B22FB8"/>
    <w:rPr>
      <w:rFonts w:ascii="Times New Roman" w:eastAsia="Times New Roman" w:hAnsi="Times New Roman" w:cs="Times New Roman"/>
      <w:color w:val="262626" w:themeColor="accent3"/>
      <w:szCs w:val="18"/>
    </w:rPr>
  </w:style>
  <w:style w:type="character" w:customStyle="1" w:styleId="Bullet1Char">
    <w:name w:val="Bullet1 Char"/>
    <w:link w:val="Bullet1"/>
    <w:uiPriority w:val="12"/>
    <w:rsid w:val="00E01EAC"/>
    <w:rPr>
      <w:rFonts w:eastAsia="Cambria"/>
    </w:rPr>
  </w:style>
  <w:style w:type="paragraph" w:customStyle="1" w:styleId="Table09text-centre">
    <w:name w:val="Table09text-centre"/>
    <w:basedOn w:val="Table09text"/>
    <w:uiPriority w:val="49"/>
    <w:semiHidden/>
    <w:rsid w:val="00A91FF7"/>
    <w:pPr>
      <w:jc w:val="center"/>
    </w:pPr>
  </w:style>
  <w:style w:type="paragraph" w:customStyle="1" w:styleId="Figure">
    <w:name w:val="Figure"/>
    <w:basedOn w:val="Table09text-centre"/>
    <w:uiPriority w:val="49"/>
    <w:semiHidden/>
    <w:rsid w:val="00A91FF7"/>
    <w:pPr>
      <w:spacing w:after="120"/>
    </w:pPr>
    <w:rPr>
      <w:i/>
    </w:rPr>
  </w:style>
  <w:style w:type="paragraph" w:customStyle="1" w:styleId="FooterSubtitle">
    <w:name w:val="FooterSubtitle"/>
    <w:basedOn w:val="Normal"/>
    <w:uiPriority w:val="49"/>
    <w:semiHidden/>
    <w:rsid w:val="00A91FF7"/>
    <w:pPr>
      <w:spacing w:before="20" w:after="60"/>
    </w:pPr>
    <w:rPr>
      <w:rFonts w:asciiTheme="minorHAnsi" w:hAnsiTheme="minorHAnsi" w:cstheme="minorBidi"/>
      <w:b/>
      <w:sz w:val="16"/>
    </w:rPr>
  </w:style>
  <w:style w:type="character" w:customStyle="1" w:styleId="Heading6Char">
    <w:name w:val="Heading 6 Char"/>
    <w:basedOn w:val="DefaultParagraphFont"/>
    <w:link w:val="Heading6"/>
    <w:uiPriority w:val="5"/>
    <w:rsid w:val="00112C2C"/>
    <w:rPr>
      <w:rFonts w:eastAsiaTheme="majorEastAsia" w:cstheme="majorBidi"/>
      <w:bCs/>
      <w:iCs/>
      <w:color w:val="0F2D52" w:themeColor="text2"/>
      <w:szCs w:val="20"/>
    </w:rPr>
  </w:style>
  <w:style w:type="character" w:customStyle="1" w:styleId="Heading7Char">
    <w:name w:val="Heading 7 Char"/>
    <w:basedOn w:val="DefaultParagraphFont"/>
    <w:link w:val="Heading7"/>
    <w:uiPriority w:val="6"/>
    <w:rsid w:val="00A91FF7"/>
    <w:rPr>
      <w:rFonts w:ascii="Calibri" w:eastAsia="Cambria" w:hAnsi="Calibri" w:cs="Effra-Bold"/>
      <w:b/>
      <w:bCs/>
      <w:color w:val="0F2D52" w:themeColor="text2"/>
      <w:sz w:val="36"/>
      <w:szCs w:val="26"/>
      <w:lang w:val="en-US"/>
    </w:rPr>
  </w:style>
  <w:style w:type="character" w:customStyle="1" w:styleId="Heading8Char">
    <w:name w:val="Heading 8 Char"/>
    <w:basedOn w:val="DefaultParagraphFont"/>
    <w:link w:val="Heading8"/>
    <w:uiPriority w:val="7"/>
    <w:rsid w:val="00A91FF7"/>
    <w:rPr>
      <w:rFonts w:ascii="Calibri" w:eastAsia="Cambria" w:hAnsi="Calibri" w:cs="Effra-Bold"/>
      <w:b/>
      <w:bCs/>
      <w:color w:val="0F2D52" w:themeColor="text2"/>
      <w:sz w:val="28"/>
      <w:szCs w:val="26"/>
      <w:lang w:val="en-GB"/>
    </w:rPr>
  </w:style>
  <w:style w:type="character" w:customStyle="1" w:styleId="Heading9Char">
    <w:name w:val="Heading 9 Char"/>
    <w:basedOn w:val="DefaultParagraphFont"/>
    <w:link w:val="Heading9"/>
    <w:uiPriority w:val="8"/>
    <w:rsid w:val="00A91FF7"/>
    <w:rPr>
      <w:rFonts w:ascii="Calibri" w:eastAsia="Cambria" w:hAnsi="Calibri" w:cs="Effra-Bold"/>
      <w:b/>
      <w:bCs/>
      <w:color w:val="0F2D52" w:themeColor="text2"/>
      <w:sz w:val="28"/>
      <w:szCs w:val="26"/>
      <w:lang w:val="en-GB"/>
    </w:rPr>
  </w:style>
  <w:style w:type="paragraph" w:styleId="Index1">
    <w:name w:val="index 1"/>
    <w:basedOn w:val="Normal"/>
    <w:next w:val="Normal"/>
    <w:autoRedefine/>
    <w:uiPriority w:val="49"/>
    <w:semiHidden/>
    <w:rsid w:val="00A91FF7"/>
    <w:pPr>
      <w:spacing w:after="0"/>
      <w:ind w:left="240" w:hanging="240"/>
    </w:pPr>
    <w:rPr>
      <w:rFonts w:ascii="Times" w:hAnsi="Times"/>
      <w:sz w:val="24"/>
      <w:szCs w:val="20"/>
      <w:lang w:val="en-US"/>
    </w:rPr>
  </w:style>
  <w:style w:type="paragraph" w:styleId="Index2">
    <w:name w:val="index 2"/>
    <w:basedOn w:val="Normal"/>
    <w:next w:val="Normal"/>
    <w:autoRedefine/>
    <w:uiPriority w:val="49"/>
    <w:semiHidden/>
    <w:rsid w:val="00A91FF7"/>
    <w:pPr>
      <w:spacing w:after="0"/>
      <w:ind w:left="480" w:hanging="240"/>
    </w:pPr>
    <w:rPr>
      <w:rFonts w:ascii="Times" w:hAnsi="Times"/>
      <w:sz w:val="24"/>
      <w:szCs w:val="20"/>
      <w:lang w:val="en-US"/>
    </w:rPr>
  </w:style>
  <w:style w:type="paragraph" w:styleId="Index3">
    <w:name w:val="index 3"/>
    <w:basedOn w:val="Normal"/>
    <w:next w:val="Normal"/>
    <w:autoRedefine/>
    <w:uiPriority w:val="49"/>
    <w:semiHidden/>
    <w:rsid w:val="00A91FF7"/>
    <w:pPr>
      <w:spacing w:after="0"/>
      <w:ind w:left="720" w:hanging="240"/>
    </w:pPr>
    <w:rPr>
      <w:rFonts w:ascii="Times" w:hAnsi="Times"/>
      <w:sz w:val="24"/>
      <w:szCs w:val="20"/>
      <w:lang w:val="en-US"/>
    </w:rPr>
  </w:style>
  <w:style w:type="paragraph" w:styleId="Index4">
    <w:name w:val="index 4"/>
    <w:basedOn w:val="Normal"/>
    <w:next w:val="Normal"/>
    <w:autoRedefine/>
    <w:uiPriority w:val="49"/>
    <w:semiHidden/>
    <w:rsid w:val="00A91FF7"/>
    <w:pPr>
      <w:spacing w:after="0"/>
      <w:ind w:left="960" w:hanging="240"/>
    </w:pPr>
    <w:rPr>
      <w:rFonts w:ascii="Times" w:hAnsi="Times"/>
      <w:sz w:val="24"/>
      <w:szCs w:val="20"/>
      <w:lang w:val="en-US"/>
    </w:rPr>
  </w:style>
  <w:style w:type="paragraph" w:styleId="Index5">
    <w:name w:val="index 5"/>
    <w:basedOn w:val="Normal"/>
    <w:next w:val="Normal"/>
    <w:autoRedefine/>
    <w:uiPriority w:val="49"/>
    <w:semiHidden/>
    <w:rsid w:val="00A91FF7"/>
    <w:pPr>
      <w:spacing w:after="0"/>
      <w:ind w:left="1200" w:hanging="240"/>
    </w:pPr>
    <w:rPr>
      <w:rFonts w:ascii="Times" w:hAnsi="Times"/>
      <w:sz w:val="24"/>
      <w:szCs w:val="20"/>
      <w:lang w:val="en-US"/>
    </w:rPr>
  </w:style>
  <w:style w:type="paragraph" w:styleId="Index6">
    <w:name w:val="index 6"/>
    <w:basedOn w:val="Normal"/>
    <w:next w:val="Normal"/>
    <w:autoRedefine/>
    <w:uiPriority w:val="49"/>
    <w:semiHidden/>
    <w:rsid w:val="00A91FF7"/>
    <w:pPr>
      <w:spacing w:after="0"/>
      <w:ind w:left="1440" w:hanging="240"/>
    </w:pPr>
    <w:rPr>
      <w:rFonts w:ascii="Times" w:hAnsi="Times"/>
      <w:sz w:val="24"/>
      <w:szCs w:val="20"/>
      <w:lang w:val="en-US"/>
    </w:rPr>
  </w:style>
  <w:style w:type="paragraph" w:styleId="Index7">
    <w:name w:val="index 7"/>
    <w:basedOn w:val="Normal"/>
    <w:next w:val="Normal"/>
    <w:autoRedefine/>
    <w:uiPriority w:val="49"/>
    <w:semiHidden/>
    <w:rsid w:val="00A91FF7"/>
    <w:pPr>
      <w:spacing w:after="0"/>
      <w:ind w:left="1680" w:hanging="240"/>
    </w:pPr>
    <w:rPr>
      <w:rFonts w:ascii="Times" w:hAnsi="Times"/>
      <w:sz w:val="24"/>
      <w:szCs w:val="20"/>
      <w:lang w:val="en-US"/>
    </w:rPr>
  </w:style>
  <w:style w:type="paragraph" w:styleId="Index8">
    <w:name w:val="index 8"/>
    <w:basedOn w:val="Normal"/>
    <w:next w:val="Normal"/>
    <w:autoRedefine/>
    <w:uiPriority w:val="49"/>
    <w:semiHidden/>
    <w:rsid w:val="00A91FF7"/>
    <w:pPr>
      <w:spacing w:after="0"/>
      <w:ind w:left="1920" w:hanging="240"/>
    </w:pPr>
    <w:rPr>
      <w:rFonts w:ascii="Times" w:hAnsi="Times"/>
      <w:sz w:val="24"/>
      <w:szCs w:val="20"/>
      <w:lang w:val="en-US"/>
    </w:rPr>
  </w:style>
  <w:style w:type="paragraph" w:styleId="Index9">
    <w:name w:val="index 9"/>
    <w:basedOn w:val="Normal"/>
    <w:next w:val="Normal"/>
    <w:autoRedefine/>
    <w:uiPriority w:val="49"/>
    <w:semiHidden/>
    <w:rsid w:val="00A91FF7"/>
    <w:pPr>
      <w:spacing w:after="0"/>
      <w:ind w:left="2160" w:hanging="240"/>
    </w:pPr>
    <w:rPr>
      <w:rFonts w:ascii="Times" w:hAnsi="Times"/>
      <w:sz w:val="24"/>
      <w:szCs w:val="20"/>
      <w:lang w:val="en-US"/>
    </w:rPr>
  </w:style>
  <w:style w:type="paragraph" w:styleId="IndexHeading">
    <w:name w:val="index heading"/>
    <w:basedOn w:val="Normal"/>
    <w:next w:val="Index1"/>
    <w:uiPriority w:val="49"/>
    <w:semiHidden/>
    <w:rsid w:val="00A91FF7"/>
    <w:pPr>
      <w:spacing w:after="0"/>
    </w:pPr>
    <w:rPr>
      <w:rFonts w:ascii="Times" w:hAnsi="Times"/>
      <w:sz w:val="24"/>
      <w:szCs w:val="20"/>
      <w:lang w:val="en-US"/>
    </w:rPr>
  </w:style>
  <w:style w:type="paragraph" w:customStyle="1" w:styleId="PageTitle">
    <w:name w:val="Page Title"/>
    <w:basedOn w:val="Normal"/>
    <w:uiPriority w:val="49"/>
    <w:semiHidden/>
    <w:rsid w:val="00A91FF7"/>
    <w:pPr>
      <w:spacing w:after="240"/>
    </w:pPr>
    <w:rPr>
      <w:rFonts w:eastAsia="Cambria"/>
      <w:b/>
      <w:color w:val="408287"/>
      <w:sz w:val="48"/>
    </w:rPr>
  </w:style>
  <w:style w:type="character" w:styleId="PlaceholderText">
    <w:name w:val="Placeholder Text"/>
    <w:basedOn w:val="DefaultParagraphFont"/>
    <w:uiPriority w:val="99"/>
    <w:semiHidden/>
    <w:rsid w:val="00A91FF7"/>
    <w:rPr>
      <w:color w:val="808080"/>
    </w:rPr>
  </w:style>
  <w:style w:type="paragraph" w:styleId="PlainText">
    <w:name w:val="Plain Text"/>
    <w:basedOn w:val="Normal"/>
    <w:link w:val="PlainTextChar"/>
    <w:uiPriority w:val="99"/>
    <w:semiHidden/>
    <w:unhideWhenUsed/>
    <w:rsid w:val="00A91FF7"/>
    <w:rPr>
      <w:rFonts w:cstheme="minorBidi"/>
      <w:szCs w:val="21"/>
    </w:rPr>
  </w:style>
  <w:style w:type="character" w:customStyle="1" w:styleId="PlainTextChar">
    <w:name w:val="Plain Text Char"/>
    <w:basedOn w:val="DefaultParagraphFont"/>
    <w:link w:val="PlainText"/>
    <w:uiPriority w:val="99"/>
    <w:semiHidden/>
    <w:rsid w:val="00A91FF7"/>
    <w:rPr>
      <w:rFonts w:ascii="Calibri" w:hAnsi="Calibri"/>
      <w:color w:val="262626" w:themeColor="accent3"/>
      <w:szCs w:val="21"/>
      <w:lang w:val="en-GB"/>
    </w:rPr>
  </w:style>
  <w:style w:type="paragraph" w:customStyle="1" w:styleId="SectionHeading1">
    <w:name w:val="Section Heading 1"/>
    <w:basedOn w:val="Normal"/>
    <w:link w:val="SectionHeading1Char"/>
    <w:uiPriority w:val="49"/>
    <w:semiHidden/>
    <w:rsid w:val="00A91FF7"/>
    <w:pPr>
      <w:keepNext/>
      <w:tabs>
        <w:tab w:val="center" w:pos="5102"/>
      </w:tabs>
      <w:spacing w:after="100" w:afterAutospacing="1"/>
      <w:contextualSpacing/>
    </w:pPr>
    <w:rPr>
      <w:b/>
      <w:noProof/>
      <w:color w:val="408287"/>
      <w:sz w:val="42"/>
      <w:szCs w:val="42"/>
      <w:lang w:eastAsia="en-AU"/>
    </w:rPr>
  </w:style>
  <w:style w:type="character" w:customStyle="1" w:styleId="SectionHeading1Char">
    <w:name w:val="Section Heading 1 Char"/>
    <w:basedOn w:val="DefaultParagraphFont"/>
    <w:link w:val="SectionHeading1"/>
    <w:uiPriority w:val="49"/>
    <w:semiHidden/>
    <w:rsid w:val="00B22FB8"/>
    <w:rPr>
      <w:rFonts w:ascii="Calibri" w:eastAsia="Times New Roman" w:hAnsi="Calibri" w:cs="Times New Roman"/>
      <w:b/>
      <w:noProof/>
      <w:color w:val="408287"/>
      <w:sz w:val="42"/>
      <w:szCs w:val="42"/>
      <w:lang w:val="en-GB" w:eastAsia="en-AU"/>
    </w:rPr>
  </w:style>
  <w:style w:type="paragraph" w:customStyle="1" w:styleId="SectionHeading2">
    <w:name w:val="Section Heading 2"/>
    <w:basedOn w:val="Normal"/>
    <w:link w:val="SectionHeading2Char"/>
    <w:uiPriority w:val="49"/>
    <w:semiHidden/>
    <w:rsid w:val="00A91FF7"/>
    <w:pPr>
      <w:tabs>
        <w:tab w:val="center" w:pos="5102"/>
      </w:tabs>
      <w:spacing w:line="14" w:lineRule="exact"/>
      <w:outlineLvl w:val="0"/>
    </w:pPr>
    <w:rPr>
      <w:b/>
      <w:color w:val="408287"/>
      <w:spacing w:val="-20"/>
      <w:sz w:val="96"/>
      <w:szCs w:val="96"/>
    </w:rPr>
  </w:style>
  <w:style w:type="character" w:customStyle="1" w:styleId="SectionHeading2Char">
    <w:name w:val="Section Heading 2 Char"/>
    <w:basedOn w:val="DefaultParagraphFont"/>
    <w:link w:val="SectionHeading2"/>
    <w:uiPriority w:val="49"/>
    <w:semiHidden/>
    <w:rsid w:val="00B22FB8"/>
    <w:rPr>
      <w:rFonts w:ascii="Calibri" w:eastAsia="Times New Roman" w:hAnsi="Calibri" w:cs="Times New Roman"/>
      <w:b/>
      <w:color w:val="408287"/>
      <w:spacing w:val="-20"/>
      <w:sz w:val="96"/>
      <w:szCs w:val="96"/>
      <w:lang w:val="en-GB"/>
    </w:rPr>
  </w:style>
  <w:style w:type="paragraph" w:customStyle="1" w:styleId="Tablebullet1">
    <w:name w:val="Table bullet1"/>
    <w:basedOn w:val="TableText"/>
    <w:link w:val="Tablebullet1Char"/>
    <w:uiPriority w:val="17"/>
    <w:qFormat/>
    <w:rsid w:val="0057727D"/>
    <w:pPr>
      <w:numPr>
        <w:numId w:val="5"/>
      </w:numPr>
      <w:ind w:left="320" w:hanging="284"/>
    </w:pPr>
  </w:style>
  <w:style w:type="character" w:customStyle="1" w:styleId="Tablebullet1Char">
    <w:name w:val="Table bullet1 Char"/>
    <w:basedOn w:val="TableTextChar"/>
    <w:link w:val="Tablebullet1"/>
    <w:uiPriority w:val="17"/>
    <w:rsid w:val="0057727D"/>
    <w:rPr>
      <w:rFonts w:ascii="Calibri" w:eastAsia="Cambria" w:hAnsi="Calibri" w:cs="Times New Roman"/>
      <w:color w:val="262626" w:themeColor="accent3"/>
      <w:sz w:val="20"/>
      <w:szCs w:val="20"/>
      <w:lang w:val="en-GB" w:eastAsia="en-AU"/>
    </w:rPr>
  </w:style>
  <w:style w:type="numbering" w:customStyle="1" w:styleId="Tablenumbering">
    <w:name w:val="Table numbering"/>
    <w:basedOn w:val="NoList"/>
    <w:rsid w:val="00A91FF7"/>
    <w:pPr>
      <w:numPr>
        <w:numId w:val="6"/>
      </w:numPr>
    </w:pPr>
  </w:style>
  <w:style w:type="paragraph" w:customStyle="1" w:styleId="Table09bullet">
    <w:name w:val="Table09bullet"/>
    <w:basedOn w:val="Normal"/>
    <w:uiPriority w:val="49"/>
    <w:semiHidden/>
    <w:rsid w:val="00A91FF7"/>
    <w:pPr>
      <w:numPr>
        <w:numId w:val="7"/>
      </w:numPr>
      <w:spacing w:before="20" w:after="20"/>
    </w:pPr>
  </w:style>
  <w:style w:type="paragraph" w:customStyle="1" w:styleId="Table08heading">
    <w:name w:val="Table08heading"/>
    <w:basedOn w:val="Normal"/>
    <w:uiPriority w:val="49"/>
    <w:semiHidden/>
    <w:rsid w:val="00A91FF7"/>
    <w:pPr>
      <w:spacing w:before="20" w:after="20"/>
    </w:pPr>
    <w:rPr>
      <w:rFonts w:asciiTheme="minorHAnsi" w:eastAsia="Calibri" w:hAnsiTheme="minorHAnsi" w:cstheme="minorBidi"/>
      <w:b/>
      <w:sz w:val="16"/>
      <w:szCs w:val="16"/>
    </w:rPr>
  </w:style>
  <w:style w:type="paragraph" w:customStyle="1" w:styleId="Table08Heading0">
    <w:name w:val="Table08Heading"/>
    <w:basedOn w:val="Table09Heading"/>
    <w:uiPriority w:val="49"/>
    <w:semiHidden/>
    <w:rsid w:val="00A91FF7"/>
    <w:rPr>
      <w:sz w:val="16"/>
    </w:rPr>
  </w:style>
  <w:style w:type="paragraph" w:customStyle="1" w:styleId="Table09bullet2">
    <w:name w:val="Table09bullet2"/>
    <w:basedOn w:val="Table09bullet"/>
    <w:uiPriority w:val="49"/>
    <w:semiHidden/>
    <w:rsid w:val="00A91FF7"/>
    <w:pPr>
      <w:numPr>
        <w:numId w:val="9"/>
      </w:numPr>
      <w:spacing w:before="0" w:after="0"/>
    </w:pPr>
  </w:style>
  <w:style w:type="paragraph" w:customStyle="1" w:styleId="Table09indent">
    <w:name w:val="Table09indent"/>
    <w:basedOn w:val="Table09bullet"/>
    <w:uiPriority w:val="49"/>
    <w:semiHidden/>
    <w:rsid w:val="00A91FF7"/>
    <w:pPr>
      <w:numPr>
        <w:numId w:val="0"/>
      </w:numPr>
      <w:ind w:left="170"/>
    </w:pPr>
  </w:style>
  <w:style w:type="paragraph" w:customStyle="1" w:styleId="Table09number">
    <w:name w:val="Table09number"/>
    <w:basedOn w:val="Table09text"/>
    <w:uiPriority w:val="49"/>
    <w:semiHidden/>
    <w:rsid w:val="00A91FF7"/>
    <w:pPr>
      <w:ind w:left="227" w:hanging="227"/>
    </w:pPr>
  </w:style>
  <w:style w:type="paragraph" w:customStyle="1" w:styleId="Table09text-Right">
    <w:name w:val="Table09text-Right"/>
    <w:basedOn w:val="Table09text-centre"/>
    <w:uiPriority w:val="49"/>
    <w:semiHidden/>
    <w:rsid w:val="00A91FF7"/>
    <w:pPr>
      <w:jc w:val="right"/>
    </w:pPr>
  </w:style>
  <w:style w:type="paragraph" w:customStyle="1" w:styleId="Table10bullet">
    <w:name w:val="Table10bullet"/>
    <w:basedOn w:val="Normal"/>
    <w:uiPriority w:val="49"/>
    <w:semiHidden/>
    <w:rsid w:val="00A91FF7"/>
    <w:pPr>
      <w:keepLines/>
      <w:numPr>
        <w:numId w:val="10"/>
      </w:numPr>
      <w:spacing w:before="20" w:after="0"/>
    </w:pPr>
    <w:rPr>
      <w:rFonts w:asciiTheme="minorHAnsi" w:hAnsiTheme="minorHAnsi" w:cstheme="minorBidi"/>
      <w:lang w:eastAsia="en-AU"/>
    </w:rPr>
  </w:style>
  <w:style w:type="paragraph" w:customStyle="1" w:styleId="Table10bullet2">
    <w:name w:val="Table10bullet2"/>
    <w:basedOn w:val="Table10bullet"/>
    <w:uiPriority w:val="49"/>
    <w:semiHidden/>
    <w:rsid w:val="00A91FF7"/>
    <w:pPr>
      <w:numPr>
        <w:numId w:val="11"/>
      </w:numPr>
    </w:pPr>
    <w:rPr>
      <w:rFonts w:eastAsia="Cambria"/>
    </w:rPr>
  </w:style>
  <w:style w:type="paragraph" w:customStyle="1" w:styleId="Table10text-centre">
    <w:name w:val="Table10text-centre"/>
    <w:basedOn w:val="Table10text"/>
    <w:uiPriority w:val="49"/>
    <w:semiHidden/>
    <w:rsid w:val="00A91FF7"/>
    <w:pPr>
      <w:jc w:val="center"/>
    </w:pPr>
  </w:style>
  <w:style w:type="paragraph" w:customStyle="1" w:styleId="Table10text-right">
    <w:name w:val="Table10text-right"/>
    <w:basedOn w:val="Table10text-centre"/>
    <w:uiPriority w:val="49"/>
    <w:semiHidden/>
    <w:rsid w:val="00A91FF7"/>
    <w:pPr>
      <w:jc w:val="right"/>
    </w:pPr>
  </w:style>
  <w:style w:type="paragraph" w:styleId="TOC1">
    <w:name w:val="toc 1"/>
    <w:basedOn w:val="Normal"/>
    <w:next w:val="BodyText"/>
    <w:autoRedefine/>
    <w:uiPriority w:val="49"/>
    <w:semiHidden/>
    <w:rsid w:val="00A91FF7"/>
    <w:pPr>
      <w:tabs>
        <w:tab w:val="right" w:leader="dot" w:pos="9854"/>
      </w:tabs>
      <w:spacing w:before="60" w:after="60"/>
    </w:pPr>
    <w:rPr>
      <w:rFonts w:asciiTheme="minorHAnsi" w:hAnsiTheme="minorHAnsi"/>
      <w:b/>
      <w:bCs/>
      <w:noProof/>
      <w:sz w:val="20"/>
      <w:szCs w:val="20"/>
    </w:rPr>
  </w:style>
  <w:style w:type="paragraph" w:styleId="TOC2">
    <w:name w:val="toc 2"/>
    <w:basedOn w:val="Normal"/>
    <w:next w:val="BodyText"/>
    <w:autoRedefine/>
    <w:uiPriority w:val="49"/>
    <w:semiHidden/>
    <w:rsid w:val="00A91FF7"/>
    <w:pPr>
      <w:tabs>
        <w:tab w:val="right" w:leader="dot" w:pos="9854"/>
      </w:tabs>
      <w:spacing w:before="60" w:after="60"/>
      <w:ind w:left="221"/>
    </w:pPr>
    <w:rPr>
      <w:b/>
      <w:noProof/>
      <w:color w:val="auto"/>
      <w:sz w:val="20"/>
      <w:szCs w:val="20"/>
    </w:rPr>
  </w:style>
  <w:style w:type="paragraph" w:styleId="TOC3">
    <w:name w:val="toc 3"/>
    <w:basedOn w:val="Normal"/>
    <w:next w:val="BodyText"/>
    <w:autoRedefine/>
    <w:uiPriority w:val="49"/>
    <w:semiHidden/>
    <w:rsid w:val="00A91FF7"/>
    <w:pPr>
      <w:tabs>
        <w:tab w:val="right" w:leader="dot" w:pos="9854"/>
      </w:tabs>
      <w:spacing w:before="60" w:after="60"/>
      <w:ind w:left="442"/>
    </w:pPr>
    <w:rPr>
      <w:rFonts w:asciiTheme="minorHAnsi" w:eastAsia="Cambria" w:hAnsiTheme="minorHAnsi"/>
      <w:iCs/>
      <w:noProof/>
      <w:sz w:val="20"/>
      <w:szCs w:val="20"/>
    </w:rPr>
  </w:style>
  <w:style w:type="paragraph" w:styleId="TOCHeading">
    <w:name w:val="TOC Heading"/>
    <w:basedOn w:val="Heading1"/>
    <w:next w:val="BodyText"/>
    <w:uiPriority w:val="49"/>
    <w:semiHidden/>
    <w:rsid w:val="00A91FF7"/>
    <w:pPr>
      <w:keepLines/>
      <w:outlineLvl w:val="9"/>
    </w:pPr>
    <w:rPr>
      <w:rFonts w:eastAsiaTheme="majorEastAsia" w:cstheme="majorBidi"/>
      <w:bCs w:val="0"/>
      <w:szCs w:val="36"/>
      <w:lang w:eastAsia="ja-JP"/>
    </w:rPr>
  </w:style>
  <w:style w:type="character" w:customStyle="1" w:styleId="Table09textChar">
    <w:name w:val="Table09text Char"/>
    <w:link w:val="Table09text"/>
    <w:uiPriority w:val="49"/>
    <w:semiHidden/>
    <w:locked/>
    <w:rsid w:val="00B22FB8"/>
    <w:rPr>
      <w:rFonts w:ascii="Calibri" w:eastAsia="Times New Roman" w:hAnsi="Calibri" w:cs="Times New Roman"/>
      <w:color w:val="262626" w:themeColor="accent3"/>
      <w:szCs w:val="18"/>
      <w:lang w:val="en-GB" w:eastAsia="en-AU"/>
    </w:rPr>
  </w:style>
  <w:style w:type="paragraph" w:customStyle="1" w:styleId="Title2">
    <w:name w:val="Title2"/>
    <w:basedOn w:val="Heading2"/>
    <w:uiPriority w:val="49"/>
    <w:semiHidden/>
    <w:rsid w:val="00A91FF7"/>
    <w:rPr>
      <w:color w:val="BFBFBF" w:themeColor="accent5" w:themeShade="BF"/>
    </w:rPr>
  </w:style>
  <w:style w:type="paragraph" w:customStyle="1" w:styleId="TableText">
    <w:name w:val="Table Text"/>
    <w:basedOn w:val="BodyText"/>
    <w:link w:val="TableTextChar"/>
    <w:uiPriority w:val="16"/>
    <w:qFormat/>
    <w:rsid w:val="00A91FF7"/>
    <w:pPr>
      <w:spacing w:before="60" w:after="60"/>
    </w:pPr>
    <w:rPr>
      <w:rFonts w:eastAsia="Cambria"/>
      <w:szCs w:val="20"/>
      <w:lang w:eastAsia="en-AU"/>
    </w:rPr>
  </w:style>
  <w:style w:type="paragraph" w:customStyle="1" w:styleId="TableNumber">
    <w:name w:val="Table Number"/>
    <w:basedOn w:val="TableText"/>
    <w:link w:val="TableNumberChar"/>
    <w:uiPriority w:val="49"/>
    <w:semiHidden/>
    <w:rsid w:val="00A91FF7"/>
    <w:pPr>
      <w:jc w:val="center"/>
    </w:pPr>
  </w:style>
  <w:style w:type="character" w:customStyle="1" w:styleId="TableTextChar">
    <w:name w:val="Table Text Char"/>
    <w:basedOn w:val="Table09textChar"/>
    <w:link w:val="TableText"/>
    <w:uiPriority w:val="16"/>
    <w:rsid w:val="00A91FF7"/>
    <w:rPr>
      <w:rFonts w:ascii="Calibri" w:eastAsia="Cambria" w:hAnsi="Calibri" w:cs="Times New Roman"/>
      <w:color w:val="262626" w:themeColor="accent3"/>
      <w:sz w:val="20"/>
      <w:szCs w:val="20"/>
      <w:lang w:val="en-GB" w:eastAsia="en-AU"/>
    </w:rPr>
  </w:style>
  <w:style w:type="paragraph" w:customStyle="1" w:styleId="Textbox">
    <w:name w:val="Textbox"/>
    <w:basedOn w:val="Normal"/>
    <w:link w:val="TextboxChar"/>
    <w:uiPriority w:val="49"/>
    <w:semiHidden/>
    <w:rsid w:val="00A91FF7"/>
    <w:pPr>
      <w:shd w:val="clear" w:color="auto" w:fill="D9D9D9" w:themeFill="background1" w:themeFillShade="D9"/>
      <w:spacing w:after="60"/>
    </w:pPr>
    <w:rPr>
      <w:rFonts w:asciiTheme="minorHAnsi" w:hAnsiTheme="minorHAnsi" w:cs="Arial"/>
      <w:lang w:eastAsia="en-AU"/>
    </w:rPr>
  </w:style>
  <w:style w:type="character" w:customStyle="1" w:styleId="TableNumberChar">
    <w:name w:val="Table Number Char"/>
    <w:basedOn w:val="TableTextChar"/>
    <w:link w:val="TableNumber"/>
    <w:uiPriority w:val="49"/>
    <w:semiHidden/>
    <w:rsid w:val="00B22FB8"/>
    <w:rPr>
      <w:rFonts w:ascii="Calibri" w:eastAsia="Cambria" w:hAnsi="Calibri" w:cs="Times New Roman"/>
      <w:color w:val="262626" w:themeColor="accent3"/>
      <w:sz w:val="20"/>
      <w:szCs w:val="20"/>
      <w:lang w:val="en-GB" w:eastAsia="en-AU"/>
    </w:rPr>
  </w:style>
  <w:style w:type="paragraph" w:customStyle="1" w:styleId="Copyright">
    <w:name w:val="Copyright"/>
    <w:basedOn w:val="CopyrightBlue"/>
    <w:link w:val="CopyrightChar"/>
    <w:uiPriority w:val="49"/>
    <w:semiHidden/>
    <w:rsid w:val="003B3A3C"/>
  </w:style>
  <w:style w:type="character" w:customStyle="1" w:styleId="TextboxChar">
    <w:name w:val="Textbox Char"/>
    <w:basedOn w:val="DefaultParagraphFont"/>
    <w:link w:val="Textbox"/>
    <w:uiPriority w:val="49"/>
    <w:semiHidden/>
    <w:rsid w:val="00ED1C12"/>
    <w:rPr>
      <w:rFonts w:eastAsia="Times New Roman" w:cs="Arial"/>
      <w:color w:val="262626" w:themeColor="accent3"/>
      <w:szCs w:val="24"/>
      <w:shd w:val="clear" w:color="auto" w:fill="D9D9D9" w:themeFill="background1" w:themeFillShade="D9"/>
      <w:lang w:val="en-GB" w:eastAsia="en-AU"/>
    </w:rPr>
  </w:style>
  <w:style w:type="paragraph" w:customStyle="1" w:styleId="TextboxContent">
    <w:name w:val="Textbox Content"/>
    <w:basedOn w:val="Normal"/>
    <w:link w:val="TextboxContentChar"/>
    <w:uiPriority w:val="49"/>
    <w:semiHidden/>
    <w:rsid w:val="003B3A3C"/>
    <w:pPr>
      <w:spacing w:after="60"/>
    </w:pPr>
    <w:rPr>
      <w:rFonts w:asciiTheme="minorHAnsi" w:hAnsiTheme="minorHAnsi" w:cs="Arial"/>
      <w:sz w:val="20"/>
      <w:szCs w:val="20"/>
      <w:lang w:eastAsia="en-AU"/>
    </w:rPr>
  </w:style>
  <w:style w:type="character" w:customStyle="1" w:styleId="CopyrightChar">
    <w:name w:val="Copyright Char"/>
    <w:basedOn w:val="DefaultParagraphFont"/>
    <w:link w:val="Copyright"/>
    <w:uiPriority w:val="49"/>
    <w:semiHidden/>
    <w:rsid w:val="00AB1D6A"/>
    <w:rPr>
      <w:rFonts w:eastAsia="Times New Roman" w:cs="Arial"/>
      <w:color w:val="262626" w:themeColor="accent3"/>
      <w:sz w:val="11"/>
      <w:szCs w:val="11"/>
      <w:lang w:val="en-GB" w:eastAsia="en-AU"/>
    </w:rPr>
  </w:style>
  <w:style w:type="paragraph" w:customStyle="1" w:styleId="CopyrightBlue">
    <w:name w:val="Copyright (Blue)"/>
    <w:basedOn w:val="Normal"/>
    <w:link w:val="CopyrightBlueChar"/>
    <w:uiPriority w:val="49"/>
    <w:semiHidden/>
    <w:rsid w:val="003B3A3C"/>
    <w:pPr>
      <w:spacing w:after="0"/>
    </w:pPr>
    <w:rPr>
      <w:rFonts w:asciiTheme="minorHAnsi" w:hAnsiTheme="minorHAnsi" w:cs="Arial"/>
      <w:sz w:val="11"/>
      <w:szCs w:val="11"/>
      <w:lang w:eastAsia="en-AU"/>
    </w:rPr>
  </w:style>
  <w:style w:type="character" w:customStyle="1" w:styleId="TextboxContentChar">
    <w:name w:val="Textbox Content Char"/>
    <w:basedOn w:val="DefaultParagraphFont"/>
    <w:link w:val="TextboxContent"/>
    <w:uiPriority w:val="49"/>
    <w:semiHidden/>
    <w:rsid w:val="00AB1D6A"/>
    <w:rPr>
      <w:rFonts w:eastAsia="Times New Roman" w:cs="Arial"/>
      <w:color w:val="262626" w:themeColor="accent3"/>
      <w:sz w:val="20"/>
      <w:szCs w:val="20"/>
      <w:lang w:val="en-GB" w:eastAsia="en-AU"/>
    </w:rPr>
  </w:style>
  <w:style w:type="character" w:customStyle="1" w:styleId="CopyrightBlueChar">
    <w:name w:val="Copyright (Blue) Char"/>
    <w:basedOn w:val="DefaultParagraphFont"/>
    <w:link w:val="CopyrightBlue"/>
    <w:uiPriority w:val="49"/>
    <w:semiHidden/>
    <w:rsid w:val="00ED1C12"/>
    <w:rPr>
      <w:rFonts w:eastAsia="Times New Roman" w:cs="Arial"/>
      <w:color w:val="262626" w:themeColor="accent3"/>
      <w:sz w:val="11"/>
      <w:szCs w:val="11"/>
      <w:lang w:val="en-GB" w:eastAsia="en-AU"/>
    </w:rPr>
  </w:style>
  <w:style w:type="paragraph" w:customStyle="1" w:styleId="TableBodyText">
    <w:name w:val="Table Body Text"/>
    <w:link w:val="TableBodyTextChar"/>
    <w:uiPriority w:val="49"/>
    <w:semiHidden/>
    <w:rsid w:val="00A91FF7"/>
    <w:pPr>
      <w:spacing w:before="40" w:after="40" w:line="260" w:lineRule="atLeast"/>
    </w:pPr>
    <w:rPr>
      <w:rFonts w:ascii="Verdana" w:hAnsi="Verdana"/>
      <w:bCs/>
      <w:sz w:val="16"/>
    </w:rPr>
  </w:style>
  <w:style w:type="paragraph" w:customStyle="1" w:styleId="WorkingTitle5">
    <w:name w:val="Working_Title5"/>
    <w:basedOn w:val="Heading5"/>
    <w:next w:val="BodyText"/>
    <w:uiPriority w:val="49"/>
    <w:semiHidden/>
    <w:rsid w:val="00A91FF7"/>
    <w:pPr>
      <w:keepLines w:val="0"/>
      <w:pBdr>
        <w:bottom w:val="single" w:sz="2" w:space="1" w:color="B48714"/>
      </w:pBdr>
      <w:tabs>
        <w:tab w:val="left" w:pos="1134"/>
      </w:tabs>
      <w:spacing w:before="280" w:after="200" w:line="260" w:lineRule="atLeast"/>
      <w:outlineLvl w:val="9"/>
    </w:pPr>
    <w:rPr>
      <w:rFonts w:ascii="Verdana" w:eastAsia="Calibri" w:hAnsi="Verdana" w:cs="Times New Roman"/>
      <w:i/>
      <w:iCs w:val="0"/>
      <w:color w:val="5F5F5F"/>
      <w:spacing w:val="15"/>
      <w:sz w:val="22"/>
      <w:szCs w:val="35"/>
    </w:rPr>
  </w:style>
  <w:style w:type="character" w:customStyle="1" w:styleId="TableBodyTextChar">
    <w:name w:val="Table Body Text Char"/>
    <w:basedOn w:val="DefaultParagraphFont"/>
    <w:link w:val="TableBodyText"/>
    <w:uiPriority w:val="49"/>
    <w:semiHidden/>
    <w:rsid w:val="00B22FB8"/>
    <w:rPr>
      <w:rFonts w:ascii="Verdana" w:hAnsi="Verdana"/>
      <w:bCs/>
      <w:sz w:val="16"/>
    </w:rPr>
  </w:style>
  <w:style w:type="paragraph" w:styleId="Caption">
    <w:name w:val="caption"/>
    <w:basedOn w:val="Normal"/>
    <w:next w:val="BodyText"/>
    <w:link w:val="CaptionChar"/>
    <w:uiPriority w:val="11"/>
    <w:qFormat/>
    <w:rsid w:val="00C4488A"/>
    <w:pPr>
      <w:spacing w:before="120" w:after="200"/>
    </w:pPr>
    <w:rPr>
      <w:color w:val="0F2D52" w:themeColor="text2"/>
      <w:sz w:val="16"/>
      <w:szCs w:val="16"/>
    </w:rPr>
  </w:style>
  <w:style w:type="paragraph" w:customStyle="1" w:styleId="PublishDate">
    <w:name w:val="Publish Date"/>
    <w:basedOn w:val="Title"/>
    <w:link w:val="PublishDateChar"/>
    <w:uiPriority w:val="22"/>
    <w:qFormat/>
    <w:rsid w:val="00FA4333"/>
    <w:rPr>
      <w:sz w:val="18"/>
      <w:szCs w:val="24"/>
      <w:lang w:val="en-US"/>
    </w:rPr>
  </w:style>
  <w:style w:type="paragraph" w:styleId="TOC4">
    <w:name w:val="toc 4"/>
    <w:basedOn w:val="Normal"/>
    <w:next w:val="Normal"/>
    <w:autoRedefine/>
    <w:uiPriority w:val="49"/>
    <w:unhideWhenUsed/>
    <w:rsid w:val="00A91FF7"/>
    <w:pPr>
      <w:spacing w:after="0"/>
      <w:ind w:left="660"/>
    </w:pPr>
    <w:rPr>
      <w:rFonts w:asciiTheme="minorHAnsi" w:hAnsiTheme="minorHAnsi"/>
    </w:rPr>
  </w:style>
  <w:style w:type="character" w:customStyle="1" w:styleId="PublishDateChar">
    <w:name w:val="Publish Date Char"/>
    <w:basedOn w:val="TitleChar"/>
    <w:link w:val="PublishDate"/>
    <w:uiPriority w:val="22"/>
    <w:rsid w:val="00AB1D6A"/>
    <w:rPr>
      <w:rFonts w:ascii="Calibri" w:eastAsia="Times New Roman" w:hAnsi="Calibri" w:cs="Times New Roman"/>
      <w:color w:val="0F2D52" w:themeColor="text2"/>
      <w:sz w:val="18"/>
      <w:szCs w:val="24"/>
      <w:lang w:val="en-US"/>
    </w:rPr>
  </w:style>
  <w:style w:type="paragraph" w:styleId="TOC5">
    <w:name w:val="toc 5"/>
    <w:basedOn w:val="Normal"/>
    <w:next w:val="Normal"/>
    <w:autoRedefine/>
    <w:uiPriority w:val="49"/>
    <w:unhideWhenUsed/>
    <w:rsid w:val="00A91FF7"/>
    <w:pPr>
      <w:spacing w:after="0"/>
      <w:ind w:left="880"/>
    </w:pPr>
    <w:rPr>
      <w:rFonts w:asciiTheme="minorHAnsi" w:hAnsiTheme="minorHAnsi"/>
    </w:rPr>
  </w:style>
  <w:style w:type="paragraph" w:styleId="TOC6">
    <w:name w:val="toc 6"/>
    <w:basedOn w:val="Normal"/>
    <w:next w:val="Normal"/>
    <w:autoRedefine/>
    <w:uiPriority w:val="49"/>
    <w:unhideWhenUsed/>
    <w:rsid w:val="00A91FF7"/>
    <w:pPr>
      <w:spacing w:after="0"/>
      <w:ind w:left="1100"/>
    </w:pPr>
    <w:rPr>
      <w:rFonts w:asciiTheme="minorHAnsi" w:hAnsiTheme="minorHAnsi"/>
    </w:rPr>
  </w:style>
  <w:style w:type="paragraph" w:styleId="TOC7">
    <w:name w:val="toc 7"/>
    <w:basedOn w:val="Normal"/>
    <w:next w:val="Normal"/>
    <w:autoRedefine/>
    <w:uiPriority w:val="49"/>
    <w:unhideWhenUsed/>
    <w:rsid w:val="00A91FF7"/>
    <w:pPr>
      <w:spacing w:after="0"/>
      <w:ind w:left="1320"/>
    </w:pPr>
    <w:rPr>
      <w:rFonts w:asciiTheme="minorHAnsi" w:hAnsiTheme="minorHAnsi"/>
    </w:rPr>
  </w:style>
  <w:style w:type="paragraph" w:styleId="TOC8">
    <w:name w:val="toc 8"/>
    <w:basedOn w:val="Normal"/>
    <w:next w:val="Normal"/>
    <w:autoRedefine/>
    <w:uiPriority w:val="49"/>
    <w:unhideWhenUsed/>
    <w:rsid w:val="00A91FF7"/>
    <w:pPr>
      <w:spacing w:after="0"/>
      <w:ind w:left="1540"/>
    </w:pPr>
    <w:rPr>
      <w:rFonts w:asciiTheme="minorHAnsi" w:hAnsiTheme="minorHAnsi"/>
    </w:rPr>
  </w:style>
  <w:style w:type="paragraph" w:styleId="TOC9">
    <w:name w:val="toc 9"/>
    <w:basedOn w:val="Normal"/>
    <w:next w:val="Normal"/>
    <w:autoRedefine/>
    <w:uiPriority w:val="49"/>
    <w:unhideWhenUsed/>
    <w:rsid w:val="00A91FF7"/>
    <w:pPr>
      <w:spacing w:after="0"/>
      <w:ind w:left="1760"/>
    </w:pPr>
    <w:rPr>
      <w:rFonts w:asciiTheme="minorHAnsi" w:hAnsiTheme="minorHAnsi"/>
    </w:rPr>
  </w:style>
  <w:style w:type="paragraph" w:styleId="TableofFigures">
    <w:name w:val="table of figures"/>
    <w:basedOn w:val="Normal"/>
    <w:next w:val="Normal"/>
    <w:uiPriority w:val="49"/>
    <w:semiHidden/>
    <w:rsid w:val="00032154"/>
    <w:pPr>
      <w:spacing w:after="0"/>
    </w:pPr>
    <w:rPr>
      <w:sz w:val="20"/>
    </w:rPr>
  </w:style>
  <w:style w:type="paragraph" w:customStyle="1" w:styleId="AppendixHeading">
    <w:name w:val="Appendix Heading"/>
    <w:basedOn w:val="Caption"/>
    <w:link w:val="AppendixHeadingChar"/>
    <w:uiPriority w:val="9"/>
    <w:qFormat/>
    <w:rsid w:val="00A91FF7"/>
    <w:pPr>
      <w:spacing w:before="240" w:after="120"/>
    </w:pPr>
    <w:rPr>
      <w:sz w:val="28"/>
      <w:szCs w:val="36"/>
    </w:rPr>
  </w:style>
  <w:style w:type="character" w:customStyle="1" w:styleId="CaptionChar">
    <w:name w:val="Caption Char"/>
    <w:basedOn w:val="DefaultParagraphFont"/>
    <w:link w:val="Caption"/>
    <w:uiPriority w:val="11"/>
    <w:rsid w:val="00C4488A"/>
    <w:rPr>
      <w:color w:val="0F2D52" w:themeColor="text2"/>
      <w:sz w:val="16"/>
      <w:szCs w:val="16"/>
    </w:rPr>
  </w:style>
  <w:style w:type="character" w:customStyle="1" w:styleId="AppendixHeadingChar">
    <w:name w:val="Appendix Heading Char"/>
    <w:basedOn w:val="CaptionChar"/>
    <w:link w:val="AppendixHeading"/>
    <w:uiPriority w:val="9"/>
    <w:rsid w:val="00A91FF7"/>
    <w:rPr>
      <w:rFonts w:ascii="Calibri" w:eastAsia="Times New Roman" w:hAnsi="Calibri" w:cs="Times New Roman"/>
      <w:b w:val="0"/>
      <w:bCs w:val="0"/>
      <w:color w:val="0F2D52" w:themeColor="text2"/>
      <w:sz w:val="28"/>
      <w:szCs w:val="36"/>
      <w:lang w:val="en-GB"/>
    </w:rPr>
  </w:style>
  <w:style w:type="paragraph" w:customStyle="1" w:styleId="DocProperties1">
    <w:name w:val="Doc Properties 1"/>
    <w:basedOn w:val="Normal"/>
    <w:next w:val="BodyText"/>
    <w:link w:val="DocProperties1Char"/>
    <w:uiPriority w:val="49"/>
    <w:semiHidden/>
    <w:rsid w:val="00A91FF7"/>
    <w:pPr>
      <w:spacing w:before="240"/>
    </w:pPr>
    <w:rPr>
      <w:b/>
      <w:color w:val="0F2D52" w:themeColor="text2"/>
      <w:sz w:val="28"/>
    </w:rPr>
  </w:style>
  <w:style w:type="character" w:customStyle="1" w:styleId="DocProperties1Char">
    <w:name w:val="Doc Properties 1 Char"/>
    <w:basedOn w:val="Heading7Char"/>
    <w:link w:val="DocProperties1"/>
    <w:uiPriority w:val="49"/>
    <w:semiHidden/>
    <w:rsid w:val="00ED1C12"/>
    <w:rPr>
      <w:rFonts w:ascii="Calibri" w:eastAsia="Times New Roman" w:hAnsi="Calibri" w:cs="Times New Roman"/>
      <w:b/>
      <w:bCs w:val="0"/>
      <w:color w:val="0F2D52" w:themeColor="text2"/>
      <w:sz w:val="28"/>
      <w:szCs w:val="24"/>
      <w:lang w:val="en-GB"/>
    </w:rPr>
  </w:style>
  <w:style w:type="paragraph" w:customStyle="1" w:styleId="DocProperties2">
    <w:name w:val="Doc Properties 2"/>
    <w:basedOn w:val="DocProperties1"/>
    <w:next w:val="BodyText"/>
    <w:link w:val="DocProperties2Char"/>
    <w:uiPriority w:val="49"/>
    <w:semiHidden/>
    <w:rsid w:val="00A91FF7"/>
    <w:pPr>
      <w:spacing w:after="60"/>
    </w:pPr>
    <w:rPr>
      <w:szCs w:val="28"/>
    </w:rPr>
  </w:style>
  <w:style w:type="character" w:customStyle="1" w:styleId="DocProperties2Char">
    <w:name w:val="Doc Properties 2 Char"/>
    <w:basedOn w:val="Heading8Char"/>
    <w:link w:val="DocProperties2"/>
    <w:uiPriority w:val="49"/>
    <w:semiHidden/>
    <w:rsid w:val="00ED1C12"/>
    <w:rPr>
      <w:rFonts w:ascii="Calibri" w:eastAsia="Times New Roman" w:hAnsi="Calibri" w:cs="Times New Roman"/>
      <w:b/>
      <w:bCs w:val="0"/>
      <w:color w:val="0F2D52" w:themeColor="text2"/>
      <w:sz w:val="28"/>
      <w:szCs w:val="28"/>
      <w:lang w:val="en-GB"/>
    </w:rPr>
  </w:style>
  <w:style w:type="table" w:customStyle="1" w:styleId="NHVRTable1">
    <w:name w:val="NHVR Table 1"/>
    <w:basedOn w:val="TableNormal"/>
    <w:uiPriority w:val="99"/>
    <w:rsid w:val="00197274"/>
    <w:pPr>
      <w:spacing w:before="60" w:after="60" w:line="240" w:lineRule="auto"/>
    </w:pPr>
    <w:rPr>
      <w:sz w:val="16"/>
    </w:rPr>
    <w:tblPr>
      <w:tblInd w:w="108" w:type="dxa"/>
      <w:tblBorders>
        <w:top w:val="single" w:sz="4" w:space="0" w:color="4A6378" w:themeColor="accent4" w:themeShade="80"/>
        <w:bottom w:val="single" w:sz="4" w:space="0" w:color="4A6378" w:themeColor="accent4" w:themeShade="80"/>
        <w:insideH w:val="single" w:sz="4" w:space="0" w:color="4A6378" w:themeColor="accent4" w:themeShade="80"/>
      </w:tblBorders>
    </w:tblPr>
    <w:tblStylePr w:type="firstRow">
      <w:rPr>
        <w:rFonts w:asciiTheme="minorHAnsi" w:hAnsiTheme="minorHAnsi"/>
        <w:b/>
        <w:sz w:val="20"/>
      </w:rPr>
      <w:tblPr/>
      <w:tcPr>
        <w:shd w:val="clear" w:color="auto" w:fill="E0EDF4" w:themeFill="accent2" w:themeFillTint="33"/>
      </w:tcPr>
    </w:tblStylePr>
  </w:style>
  <w:style w:type="paragraph" w:customStyle="1" w:styleId="Tablebullet2">
    <w:name w:val="Table bullet2"/>
    <w:basedOn w:val="Tablebullet1"/>
    <w:link w:val="Tablebullet2Char"/>
    <w:autoRedefine/>
    <w:uiPriority w:val="18"/>
    <w:qFormat/>
    <w:rsid w:val="00B22FB8"/>
    <w:pPr>
      <w:numPr>
        <w:ilvl w:val="1"/>
      </w:numPr>
      <w:ind w:left="603" w:hanging="283"/>
    </w:pPr>
  </w:style>
  <w:style w:type="paragraph" w:customStyle="1" w:styleId="Tablenumber1">
    <w:name w:val="Table number1"/>
    <w:basedOn w:val="TableText"/>
    <w:link w:val="Tablenumber1Char"/>
    <w:uiPriority w:val="19"/>
    <w:qFormat/>
    <w:rsid w:val="00B22FB8"/>
    <w:pPr>
      <w:numPr>
        <w:numId w:val="13"/>
      </w:numPr>
      <w:ind w:left="320" w:hanging="284"/>
    </w:pPr>
  </w:style>
  <w:style w:type="character" w:customStyle="1" w:styleId="Tablebullet2Char">
    <w:name w:val="Table bullet2 Char"/>
    <w:basedOn w:val="Tablebullet1Char"/>
    <w:link w:val="Tablebullet2"/>
    <w:uiPriority w:val="18"/>
    <w:rsid w:val="00B22FB8"/>
    <w:rPr>
      <w:rFonts w:ascii="Calibri" w:eastAsia="Cambria" w:hAnsi="Calibri" w:cs="Times New Roman"/>
      <w:color w:val="262626" w:themeColor="accent3"/>
      <w:sz w:val="20"/>
      <w:szCs w:val="20"/>
      <w:lang w:val="en-GB" w:eastAsia="en-AU"/>
    </w:rPr>
  </w:style>
  <w:style w:type="paragraph" w:customStyle="1" w:styleId="Tablenumber2">
    <w:name w:val="Table number2"/>
    <w:basedOn w:val="Tablenumber1"/>
    <w:link w:val="Tablenumber2Char"/>
    <w:uiPriority w:val="20"/>
    <w:qFormat/>
    <w:rsid w:val="00B22FB8"/>
    <w:pPr>
      <w:numPr>
        <w:ilvl w:val="1"/>
      </w:numPr>
      <w:ind w:left="603" w:hanging="283"/>
    </w:pPr>
  </w:style>
  <w:style w:type="character" w:customStyle="1" w:styleId="Tablenumber1Char">
    <w:name w:val="Table number1 Char"/>
    <w:basedOn w:val="TableTextChar"/>
    <w:link w:val="Tablenumber1"/>
    <w:uiPriority w:val="19"/>
    <w:rsid w:val="00B22FB8"/>
    <w:rPr>
      <w:rFonts w:ascii="Calibri" w:eastAsia="Cambria" w:hAnsi="Calibri" w:cs="Times New Roman"/>
      <w:color w:val="262626" w:themeColor="accent3"/>
      <w:sz w:val="20"/>
      <w:szCs w:val="20"/>
      <w:lang w:val="en-GB" w:eastAsia="en-AU"/>
    </w:rPr>
  </w:style>
  <w:style w:type="character" w:customStyle="1" w:styleId="Tablenumber2Char">
    <w:name w:val="Table number2 Char"/>
    <w:basedOn w:val="Tablenumber1Char"/>
    <w:link w:val="Tablenumber2"/>
    <w:uiPriority w:val="20"/>
    <w:rsid w:val="00B22FB8"/>
    <w:rPr>
      <w:rFonts w:ascii="Calibri" w:eastAsia="Cambria" w:hAnsi="Calibri" w:cs="Times New Roman"/>
      <w:color w:val="262626" w:themeColor="accent3"/>
      <w:sz w:val="20"/>
      <w:szCs w:val="20"/>
      <w:lang w:val="en-GB" w:eastAsia="en-AU"/>
    </w:rPr>
  </w:style>
  <w:style w:type="paragraph" w:customStyle="1" w:styleId="TextboxHeading">
    <w:name w:val="Textbox Heading"/>
    <w:basedOn w:val="Heading4"/>
    <w:link w:val="TextboxHeadingChar"/>
    <w:uiPriority w:val="49"/>
    <w:semiHidden/>
    <w:rsid w:val="00ED1C12"/>
    <w:pPr>
      <w:spacing w:before="0" w:after="60"/>
    </w:pPr>
    <w:rPr>
      <w:lang w:eastAsia="en-AU"/>
    </w:rPr>
  </w:style>
  <w:style w:type="character" w:customStyle="1" w:styleId="TextboxHeadingChar">
    <w:name w:val="Textbox Heading Char"/>
    <w:basedOn w:val="Heading4Char"/>
    <w:link w:val="TextboxHeading"/>
    <w:uiPriority w:val="49"/>
    <w:semiHidden/>
    <w:rsid w:val="00AB1D6A"/>
    <w:rPr>
      <w:rFonts w:eastAsiaTheme="majorEastAsia" w:cstheme="majorBidi"/>
      <w:b/>
      <w:bCs/>
      <w:iCs/>
      <w:color w:val="0F2D52" w:themeColor="text2"/>
      <w:sz w:val="20"/>
      <w:szCs w:val="20"/>
      <w:lang w:eastAsia="en-AU"/>
    </w:rPr>
  </w:style>
  <w:style w:type="paragraph" w:customStyle="1" w:styleId="Tableheading">
    <w:name w:val="Table heading"/>
    <w:basedOn w:val="Caption"/>
    <w:rsid w:val="00E86B3C"/>
    <w:pPr>
      <w:spacing w:before="240" w:after="120"/>
    </w:pPr>
    <w:rPr>
      <w:b/>
      <w:bCs/>
      <w:sz w:val="18"/>
      <w:szCs w:val="18"/>
    </w:rPr>
  </w:style>
  <w:style w:type="paragraph" w:customStyle="1" w:styleId="Image">
    <w:name w:val="Image"/>
    <w:basedOn w:val="BodyText"/>
    <w:autoRedefine/>
    <w:rsid w:val="00E86B3C"/>
    <w:pPr>
      <w:spacing w:before="240"/>
    </w:pPr>
    <w:rPr>
      <w:noProof/>
      <w:lang w:eastAsia="en-AU"/>
    </w:rPr>
  </w:style>
  <w:style w:type="table" w:customStyle="1" w:styleId="TableGrid1">
    <w:name w:val="Table Grid1"/>
    <w:basedOn w:val="TableNormal"/>
    <w:next w:val="TableGrid"/>
    <w:uiPriority w:val="39"/>
    <w:rsid w:val="002C6F7A"/>
    <w:pPr>
      <w:spacing w:after="0" w:line="240" w:lineRule="auto"/>
    </w:pPr>
    <w:rPr>
      <w:rFonts w:ascii="Helvetica" w:hAnsi="Helvetica" w:cs="Mangal"/>
      <w:color w:val="auto"/>
      <w:kern w:val="2"/>
      <w:szCs w:val="24"/>
      <w14:ligatures w14:val="standardContextual"/>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table" w:customStyle="1" w:styleId="Codes">
    <w:name w:val="Codes"/>
    <w:basedOn w:val="TableNormal"/>
    <w:uiPriority w:val="99"/>
    <w:rsid w:val="00C14A48"/>
    <w:pPr>
      <w:spacing w:after="0" w:line="240" w:lineRule="auto"/>
    </w:pPr>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5663153">
      <w:bodyDiv w:val="1"/>
      <w:marLeft w:val="0"/>
      <w:marRight w:val="0"/>
      <w:marTop w:val="0"/>
      <w:marBottom w:val="0"/>
      <w:divBdr>
        <w:top w:val="none" w:sz="0" w:space="0" w:color="auto"/>
        <w:left w:val="none" w:sz="0" w:space="0" w:color="auto"/>
        <w:bottom w:val="none" w:sz="0" w:space="0" w:color="auto"/>
        <w:right w:val="none" w:sz="0" w:space="0" w:color="auto"/>
      </w:divBdr>
    </w:div>
    <w:div w:id="95374010">
      <w:bodyDiv w:val="1"/>
      <w:marLeft w:val="0"/>
      <w:marRight w:val="0"/>
      <w:marTop w:val="0"/>
      <w:marBottom w:val="0"/>
      <w:divBdr>
        <w:top w:val="none" w:sz="0" w:space="0" w:color="auto"/>
        <w:left w:val="none" w:sz="0" w:space="0" w:color="auto"/>
        <w:bottom w:val="none" w:sz="0" w:space="0" w:color="auto"/>
        <w:right w:val="none" w:sz="0" w:space="0" w:color="auto"/>
      </w:divBdr>
    </w:div>
    <w:div w:id="102120184">
      <w:bodyDiv w:val="1"/>
      <w:marLeft w:val="0"/>
      <w:marRight w:val="0"/>
      <w:marTop w:val="0"/>
      <w:marBottom w:val="0"/>
      <w:divBdr>
        <w:top w:val="none" w:sz="0" w:space="0" w:color="auto"/>
        <w:left w:val="none" w:sz="0" w:space="0" w:color="auto"/>
        <w:bottom w:val="none" w:sz="0" w:space="0" w:color="auto"/>
        <w:right w:val="none" w:sz="0" w:space="0" w:color="auto"/>
      </w:divBdr>
    </w:div>
    <w:div w:id="148257797">
      <w:bodyDiv w:val="1"/>
      <w:marLeft w:val="0"/>
      <w:marRight w:val="0"/>
      <w:marTop w:val="0"/>
      <w:marBottom w:val="0"/>
      <w:divBdr>
        <w:top w:val="none" w:sz="0" w:space="0" w:color="auto"/>
        <w:left w:val="none" w:sz="0" w:space="0" w:color="auto"/>
        <w:bottom w:val="none" w:sz="0" w:space="0" w:color="auto"/>
        <w:right w:val="none" w:sz="0" w:space="0" w:color="auto"/>
      </w:divBdr>
    </w:div>
    <w:div w:id="155387428">
      <w:bodyDiv w:val="1"/>
      <w:marLeft w:val="0"/>
      <w:marRight w:val="0"/>
      <w:marTop w:val="0"/>
      <w:marBottom w:val="0"/>
      <w:divBdr>
        <w:top w:val="none" w:sz="0" w:space="0" w:color="auto"/>
        <w:left w:val="none" w:sz="0" w:space="0" w:color="auto"/>
        <w:bottom w:val="none" w:sz="0" w:space="0" w:color="auto"/>
        <w:right w:val="none" w:sz="0" w:space="0" w:color="auto"/>
      </w:divBdr>
      <w:divsChild>
        <w:div w:id="628777891">
          <w:marLeft w:val="0"/>
          <w:marRight w:val="0"/>
          <w:marTop w:val="0"/>
          <w:marBottom w:val="0"/>
          <w:divBdr>
            <w:top w:val="none" w:sz="0" w:space="0" w:color="auto"/>
            <w:left w:val="none" w:sz="0" w:space="0" w:color="auto"/>
            <w:bottom w:val="none" w:sz="0" w:space="0" w:color="auto"/>
            <w:right w:val="none" w:sz="0" w:space="0" w:color="auto"/>
          </w:divBdr>
          <w:divsChild>
            <w:div w:id="926186379">
              <w:marLeft w:val="0"/>
              <w:marRight w:val="0"/>
              <w:marTop w:val="0"/>
              <w:marBottom w:val="0"/>
              <w:divBdr>
                <w:top w:val="none" w:sz="0" w:space="0" w:color="auto"/>
                <w:left w:val="none" w:sz="0" w:space="0" w:color="auto"/>
                <w:bottom w:val="none" w:sz="0" w:space="0" w:color="auto"/>
                <w:right w:val="none" w:sz="0" w:space="0" w:color="auto"/>
              </w:divBdr>
              <w:divsChild>
                <w:div w:id="1384599038">
                  <w:marLeft w:val="0"/>
                  <w:marRight w:val="0"/>
                  <w:marTop w:val="0"/>
                  <w:marBottom w:val="0"/>
                  <w:divBdr>
                    <w:top w:val="none" w:sz="0" w:space="0" w:color="auto"/>
                    <w:left w:val="none" w:sz="0" w:space="0" w:color="auto"/>
                    <w:bottom w:val="none" w:sz="0" w:space="0" w:color="auto"/>
                    <w:right w:val="none" w:sz="0" w:space="0" w:color="auto"/>
                  </w:divBdr>
                  <w:divsChild>
                    <w:div w:id="1068766058">
                      <w:marLeft w:val="0"/>
                      <w:marRight w:val="0"/>
                      <w:marTop w:val="0"/>
                      <w:marBottom w:val="0"/>
                      <w:divBdr>
                        <w:top w:val="none" w:sz="0" w:space="0" w:color="auto"/>
                        <w:left w:val="none" w:sz="0" w:space="0" w:color="auto"/>
                        <w:bottom w:val="none" w:sz="0" w:space="0" w:color="auto"/>
                        <w:right w:val="none" w:sz="0" w:space="0" w:color="auto"/>
                      </w:divBdr>
                      <w:divsChild>
                        <w:div w:id="1186095302">
                          <w:marLeft w:val="0"/>
                          <w:marRight w:val="0"/>
                          <w:marTop w:val="0"/>
                          <w:marBottom w:val="0"/>
                          <w:divBdr>
                            <w:top w:val="none" w:sz="0" w:space="0" w:color="auto"/>
                            <w:left w:val="none" w:sz="0" w:space="0" w:color="auto"/>
                            <w:bottom w:val="none" w:sz="0" w:space="0" w:color="auto"/>
                            <w:right w:val="none" w:sz="0" w:space="0" w:color="auto"/>
                          </w:divBdr>
                          <w:divsChild>
                            <w:div w:id="1933270578">
                              <w:marLeft w:val="0"/>
                              <w:marRight w:val="0"/>
                              <w:marTop w:val="0"/>
                              <w:marBottom w:val="0"/>
                              <w:divBdr>
                                <w:top w:val="none" w:sz="0" w:space="0" w:color="auto"/>
                                <w:left w:val="none" w:sz="0" w:space="0" w:color="auto"/>
                                <w:bottom w:val="none" w:sz="0" w:space="0" w:color="auto"/>
                                <w:right w:val="none" w:sz="0" w:space="0" w:color="auto"/>
                              </w:divBdr>
                              <w:divsChild>
                                <w:div w:id="2035184634">
                                  <w:marLeft w:val="0"/>
                                  <w:marRight w:val="0"/>
                                  <w:marTop w:val="0"/>
                                  <w:marBottom w:val="0"/>
                                  <w:divBdr>
                                    <w:top w:val="none" w:sz="0" w:space="0" w:color="auto"/>
                                    <w:left w:val="none" w:sz="0" w:space="0" w:color="auto"/>
                                    <w:bottom w:val="none" w:sz="0" w:space="0" w:color="auto"/>
                                    <w:right w:val="none" w:sz="0" w:space="0" w:color="auto"/>
                                  </w:divBdr>
                                  <w:divsChild>
                                    <w:div w:id="22437754">
                                      <w:marLeft w:val="0"/>
                                      <w:marRight w:val="0"/>
                                      <w:marTop w:val="0"/>
                                      <w:marBottom w:val="0"/>
                                      <w:divBdr>
                                        <w:top w:val="none" w:sz="0" w:space="0" w:color="auto"/>
                                        <w:left w:val="none" w:sz="0" w:space="0" w:color="auto"/>
                                        <w:bottom w:val="none" w:sz="0" w:space="0" w:color="auto"/>
                                        <w:right w:val="none" w:sz="0" w:space="0" w:color="auto"/>
                                      </w:divBdr>
                                      <w:divsChild>
                                        <w:div w:id="1969824113">
                                          <w:marLeft w:val="0"/>
                                          <w:marRight w:val="0"/>
                                          <w:marTop w:val="0"/>
                                          <w:marBottom w:val="0"/>
                                          <w:divBdr>
                                            <w:top w:val="none" w:sz="0" w:space="0" w:color="auto"/>
                                            <w:left w:val="none" w:sz="0" w:space="0" w:color="auto"/>
                                            <w:bottom w:val="none" w:sz="0" w:space="0" w:color="auto"/>
                                            <w:right w:val="none" w:sz="0" w:space="0" w:color="auto"/>
                                          </w:divBdr>
                                          <w:divsChild>
                                            <w:div w:id="1668896140">
                                              <w:marLeft w:val="0"/>
                                              <w:marRight w:val="0"/>
                                              <w:marTop w:val="0"/>
                                              <w:marBottom w:val="0"/>
                                              <w:divBdr>
                                                <w:top w:val="none" w:sz="0" w:space="0" w:color="auto"/>
                                                <w:left w:val="none" w:sz="0" w:space="0" w:color="auto"/>
                                                <w:bottom w:val="none" w:sz="0" w:space="0" w:color="auto"/>
                                                <w:right w:val="none" w:sz="0" w:space="0" w:color="auto"/>
                                              </w:divBdr>
                                              <w:divsChild>
                                                <w:div w:id="1157184272">
                                                  <w:marLeft w:val="0"/>
                                                  <w:marRight w:val="0"/>
                                                  <w:marTop w:val="0"/>
                                                  <w:marBottom w:val="0"/>
                                                  <w:divBdr>
                                                    <w:top w:val="none" w:sz="0" w:space="0" w:color="auto"/>
                                                    <w:left w:val="none" w:sz="0" w:space="0" w:color="auto"/>
                                                    <w:bottom w:val="none" w:sz="0" w:space="0" w:color="auto"/>
                                                    <w:right w:val="none" w:sz="0" w:space="0" w:color="auto"/>
                                                  </w:divBdr>
                                                  <w:divsChild>
                                                    <w:div w:id="525558729">
                                                      <w:marLeft w:val="0"/>
                                                      <w:marRight w:val="0"/>
                                                      <w:marTop w:val="0"/>
                                                      <w:marBottom w:val="0"/>
                                                      <w:divBdr>
                                                        <w:top w:val="none" w:sz="0" w:space="0" w:color="auto"/>
                                                        <w:left w:val="none" w:sz="0" w:space="0" w:color="auto"/>
                                                        <w:bottom w:val="none" w:sz="0" w:space="0" w:color="auto"/>
                                                        <w:right w:val="none" w:sz="0" w:space="0" w:color="auto"/>
                                                      </w:divBdr>
                                                      <w:divsChild>
                                                        <w:div w:id="2052267144">
                                                          <w:marLeft w:val="0"/>
                                                          <w:marRight w:val="0"/>
                                                          <w:marTop w:val="0"/>
                                                          <w:marBottom w:val="0"/>
                                                          <w:divBdr>
                                                            <w:top w:val="none" w:sz="0" w:space="0" w:color="auto"/>
                                                            <w:left w:val="none" w:sz="0" w:space="0" w:color="auto"/>
                                                            <w:bottom w:val="none" w:sz="0" w:space="0" w:color="auto"/>
                                                            <w:right w:val="none" w:sz="0" w:space="0" w:color="auto"/>
                                                          </w:divBdr>
                                                          <w:divsChild>
                                                            <w:div w:id="1425148875">
                                                              <w:marLeft w:val="0"/>
                                                              <w:marRight w:val="0"/>
                                                              <w:marTop w:val="0"/>
                                                              <w:marBottom w:val="0"/>
                                                              <w:divBdr>
                                                                <w:top w:val="none" w:sz="0" w:space="0" w:color="auto"/>
                                                                <w:left w:val="none" w:sz="0" w:space="0" w:color="auto"/>
                                                                <w:bottom w:val="none" w:sz="0" w:space="0" w:color="auto"/>
                                                                <w:right w:val="none" w:sz="0" w:space="0" w:color="auto"/>
                                                              </w:divBdr>
                                                              <w:divsChild>
                                                                <w:div w:id="1623346644">
                                                                  <w:marLeft w:val="0"/>
                                                                  <w:marRight w:val="0"/>
                                                                  <w:marTop w:val="0"/>
                                                                  <w:marBottom w:val="0"/>
                                                                  <w:divBdr>
                                                                    <w:top w:val="none" w:sz="0" w:space="0" w:color="auto"/>
                                                                    <w:left w:val="none" w:sz="0" w:space="0" w:color="auto"/>
                                                                    <w:bottom w:val="none" w:sz="0" w:space="0" w:color="auto"/>
                                                                    <w:right w:val="none" w:sz="0" w:space="0" w:color="auto"/>
                                                                  </w:divBdr>
                                                                  <w:divsChild>
                                                                    <w:div w:id="805004815">
                                                                      <w:marLeft w:val="0"/>
                                                                      <w:marRight w:val="0"/>
                                                                      <w:marTop w:val="0"/>
                                                                      <w:marBottom w:val="0"/>
                                                                      <w:divBdr>
                                                                        <w:top w:val="single" w:sz="4" w:space="0" w:color="B1BADF"/>
                                                                        <w:left w:val="single" w:sz="4" w:space="0" w:color="B1BADF"/>
                                                                        <w:bottom w:val="single" w:sz="4" w:space="0" w:color="B1BADF"/>
                                                                        <w:right w:val="single" w:sz="4" w:space="0" w:color="B1BADF"/>
                                                                      </w:divBdr>
                                                                      <w:divsChild>
                                                                        <w:div w:id="889346873">
                                                                          <w:marLeft w:val="0"/>
                                                                          <w:marRight w:val="0"/>
                                                                          <w:marTop w:val="0"/>
                                                                          <w:marBottom w:val="0"/>
                                                                          <w:divBdr>
                                                                            <w:top w:val="none" w:sz="0" w:space="0" w:color="auto"/>
                                                                            <w:left w:val="none" w:sz="0" w:space="0" w:color="auto"/>
                                                                            <w:bottom w:val="none" w:sz="0" w:space="0" w:color="auto"/>
                                                                            <w:right w:val="none" w:sz="0" w:space="0" w:color="auto"/>
                                                                          </w:divBdr>
                                                                          <w:divsChild>
                                                                            <w:div w:id="595601045">
                                                                              <w:marLeft w:val="0"/>
                                                                              <w:marRight w:val="0"/>
                                                                              <w:marTop w:val="0"/>
                                                                              <w:marBottom w:val="0"/>
                                                                              <w:divBdr>
                                                                                <w:top w:val="none" w:sz="0" w:space="0" w:color="auto"/>
                                                                                <w:left w:val="none" w:sz="0" w:space="0" w:color="auto"/>
                                                                                <w:bottom w:val="none" w:sz="0" w:space="0" w:color="auto"/>
                                                                                <w:right w:val="none" w:sz="0" w:space="0" w:color="auto"/>
                                                                              </w:divBdr>
                                                                              <w:divsChild>
                                                                                <w:div w:id="1878735997">
                                                                                  <w:marLeft w:val="0"/>
                                                                                  <w:marRight w:val="0"/>
                                                                                  <w:marTop w:val="0"/>
                                                                                  <w:marBottom w:val="0"/>
                                                                                  <w:divBdr>
                                                                                    <w:top w:val="none" w:sz="0" w:space="0" w:color="auto"/>
                                                                                    <w:left w:val="none" w:sz="0" w:space="0" w:color="auto"/>
                                                                                    <w:bottom w:val="none" w:sz="0" w:space="0" w:color="auto"/>
                                                                                    <w:right w:val="none" w:sz="0" w:space="0" w:color="auto"/>
                                                                                  </w:divBdr>
                                                                                  <w:divsChild>
                                                                                    <w:div w:id="234897882">
                                                                                      <w:marLeft w:val="0"/>
                                                                                      <w:marRight w:val="0"/>
                                                                                      <w:marTop w:val="0"/>
                                                                                      <w:marBottom w:val="0"/>
                                                                                      <w:divBdr>
                                                                                        <w:top w:val="none" w:sz="0" w:space="0" w:color="auto"/>
                                                                                        <w:left w:val="none" w:sz="0" w:space="0" w:color="auto"/>
                                                                                        <w:bottom w:val="none" w:sz="0" w:space="0" w:color="auto"/>
                                                                                        <w:right w:val="none" w:sz="0" w:space="0" w:color="auto"/>
                                                                                      </w:divBdr>
                                                                                      <w:divsChild>
                                                                                        <w:div w:id="145634021">
                                                                                          <w:marLeft w:val="0"/>
                                                                                          <w:marRight w:val="0"/>
                                                                                          <w:marTop w:val="0"/>
                                                                                          <w:marBottom w:val="0"/>
                                                                                          <w:divBdr>
                                                                                            <w:top w:val="none" w:sz="0" w:space="0" w:color="auto"/>
                                                                                            <w:left w:val="none" w:sz="0" w:space="0" w:color="auto"/>
                                                                                            <w:bottom w:val="none" w:sz="0" w:space="0" w:color="auto"/>
                                                                                            <w:right w:val="none" w:sz="0" w:space="0" w:color="auto"/>
                                                                                          </w:divBdr>
                                                                                          <w:divsChild>
                                                                                            <w:div w:id="598175145">
                                                                                              <w:marLeft w:val="0"/>
                                                                                              <w:marRight w:val="0"/>
                                                                                              <w:marTop w:val="0"/>
                                                                                              <w:marBottom w:val="0"/>
                                                                                              <w:divBdr>
                                                                                                <w:top w:val="none" w:sz="0" w:space="0" w:color="auto"/>
                                                                                                <w:left w:val="none" w:sz="0" w:space="0" w:color="auto"/>
                                                                                                <w:bottom w:val="none" w:sz="0" w:space="0" w:color="auto"/>
                                                                                                <w:right w:val="none" w:sz="0" w:space="0" w:color="auto"/>
                                                                                              </w:divBdr>
                                                                                              <w:divsChild>
                                                                                                <w:div w:id="785660533">
                                                                                                  <w:marLeft w:val="0"/>
                                                                                                  <w:marRight w:val="0"/>
                                                                                                  <w:marTop w:val="0"/>
                                                                                                  <w:marBottom w:val="0"/>
                                                                                                  <w:divBdr>
                                                                                                    <w:top w:val="none" w:sz="0" w:space="0" w:color="auto"/>
                                                                                                    <w:left w:val="none" w:sz="0" w:space="0" w:color="auto"/>
                                                                                                    <w:bottom w:val="none" w:sz="0" w:space="0" w:color="auto"/>
                                                                                                    <w:right w:val="none" w:sz="0" w:space="0" w:color="auto"/>
                                                                                                  </w:divBdr>
                                                                                                  <w:divsChild>
                                                                                                    <w:div w:id="2046128761">
                                                                                                      <w:marLeft w:val="0"/>
                                                                                                      <w:marRight w:val="0"/>
                                                                                                      <w:marTop w:val="0"/>
                                                                                                      <w:marBottom w:val="0"/>
                                                                                                      <w:divBdr>
                                                                                                        <w:top w:val="none" w:sz="0" w:space="0" w:color="auto"/>
                                                                                                        <w:left w:val="none" w:sz="0" w:space="0" w:color="auto"/>
                                                                                                        <w:bottom w:val="none" w:sz="0" w:space="0" w:color="auto"/>
                                                                                                        <w:right w:val="none" w:sz="0" w:space="0" w:color="auto"/>
                                                                                                      </w:divBdr>
                                                                                                      <w:divsChild>
                                                                                                        <w:div w:id="1450121411">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sChild>
    </w:div>
    <w:div w:id="228612711">
      <w:bodyDiv w:val="1"/>
      <w:marLeft w:val="0"/>
      <w:marRight w:val="0"/>
      <w:marTop w:val="0"/>
      <w:marBottom w:val="0"/>
      <w:divBdr>
        <w:top w:val="none" w:sz="0" w:space="0" w:color="auto"/>
        <w:left w:val="none" w:sz="0" w:space="0" w:color="auto"/>
        <w:bottom w:val="none" w:sz="0" w:space="0" w:color="auto"/>
        <w:right w:val="none" w:sz="0" w:space="0" w:color="auto"/>
      </w:divBdr>
    </w:div>
    <w:div w:id="248774859">
      <w:bodyDiv w:val="1"/>
      <w:marLeft w:val="0"/>
      <w:marRight w:val="0"/>
      <w:marTop w:val="0"/>
      <w:marBottom w:val="0"/>
      <w:divBdr>
        <w:top w:val="none" w:sz="0" w:space="0" w:color="auto"/>
        <w:left w:val="none" w:sz="0" w:space="0" w:color="auto"/>
        <w:bottom w:val="none" w:sz="0" w:space="0" w:color="auto"/>
        <w:right w:val="none" w:sz="0" w:space="0" w:color="auto"/>
      </w:divBdr>
    </w:div>
    <w:div w:id="277369950">
      <w:bodyDiv w:val="1"/>
      <w:marLeft w:val="0"/>
      <w:marRight w:val="0"/>
      <w:marTop w:val="0"/>
      <w:marBottom w:val="0"/>
      <w:divBdr>
        <w:top w:val="none" w:sz="0" w:space="0" w:color="auto"/>
        <w:left w:val="none" w:sz="0" w:space="0" w:color="auto"/>
        <w:bottom w:val="none" w:sz="0" w:space="0" w:color="auto"/>
        <w:right w:val="none" w:sz="0" w:space="0" w:color="auto"/>
      </w:divBdr>
    </w:div>
    <w:div w:id="280571002">
      <w:bodyDiv w:val="1"/>
      <w:marLeft w:val="0"/>
      <w:marRight w:val="0"/>
      <w:marTop w:val="0"/>
      <w:marBottom w:val="0"/>
      <w:divBdr>
        <w:top w:val="none" w:sz="0" w:space="0" w:color="auto"/>
        <w:left w:val="none" w:sz="0" w:space="0" w:color="auto"/>
        <w:bottom w:val="none" w:sz="0" w:space="0" w:color="auto"/>
        <w:right w:val="none" w:sz="0" w:space="0" w:color="auto"/>
      </w:divBdr>
    </w:div>
    <w:div w:id="281764032">
      <w:bodyDiv w:val="1"/>
      <w:marLeft w:val="0"/>
      <w:marRight w:val="0"/>
      <w:marTop w:val="0"/>
      <w:marBottom w:val="0"/>
      <w:divBdr>
        <w:top w:val="none" w:sz="0" w:space="0" w:color="auto"/>
        <w:left w:val="none" w:sz="0" w:space="0" w:color="auto"/>
        <w:bottom w:val="none" w:sz="0" w:space="0" w:color="auto"/>
        <w:right w:val="none" w:sz="0" w:space="0" w:color="auto"/>
      </w:divBdr>
    </w:div>
    <w:div w:id="288325157">
      <w:bodyDiv w:val="1"/>
      <w:marLeft w:val="0"/>
      <w:marRight w:val="0"/>
      <w:marTop w:val="0"/>
      <w:marBottom w:val="0"/>
      <w:divBdr>
        <w:top w:val="none" w:sz="0" w:space="0" w:color="auto"/>
        <w:left w:val="none" w:sz="0" w:space="0" w:color="auto"/>
        <w:bottom w:val="none" w:sz="0" w:space="0" w:color="auto"/>
        <w:right w:val="none" w:sz="0" w:space="0" w:color="auto"/>
      </w:divBdr>
    </w:div>
    <w:div w:id="354231464">
      <w:bodyDiv w:val="1"/>
      <w:marLeft w:val="0"/>
      <w:marRight w:val="0"/>
      <w:marTop w:val="0"/>
      <w:marBottom w:val="0"/>
      <w:divBdr>
        <w:top w:val="none" w:sz="0" w:space="0" w:color="auto"/>
        <w:left w:val="none" w:sz="0" w:space="0" w:color="auto"/>
        <w:bottom w:val="none" w:sz="0" w:space="0" w:color="auto"/>
        <w:right w:val="none" w:sz="0" w:space="0" w:color="auto"/>
      </w:divBdr>
    </w:div>
    <w:div w:id="390421963">
      <w:bodyDiv w:val="1"/>
      <w:marLeft w:val="0"/>
      <w:marRight w:val="0"/>
      <w:marTop w:val="0"/>
      <w:marBottom w:val="0"/>
      <w:divBdr>
        <w:top w:val="none" w:sz="0" w:space="0" w:color="auto"/>
        <w:left w:val="none" w:sz="0" w:space="0" w:color="auto"/>
        <w:bottom w:val="none" w:sz="0" w:space="0" w:color="auto"/>
        <w:right w:val="none" w:sz="0" w:space="0" w:color="auto"/>
      </w:divBdr>
    </w:div>
    <w:div w:id="434638244">
      <w:bodyDiv w:val="1"/>
      <w:marLeft w:val="0"/>
      <w:marRight w:val="0"/>
      <w:marTop w:val="0"/>
      <w:marBottom w:val="0"/>
      <w:divBdr>
        <w:top w:val="none" w:sz="0" w:space="0" w:color="auto"/>
        <w:left w:val="none" w:sz="0" w:space="0" w:color="auto"/>
        <w:bottom w:val="none" w:sz="0" w:space="0" w:color="auto"/>
        <w:right w:val="none" w:sz="0" w:space="0" w:color="auto"/>
      </w:divBdr>
      <w:divsChild>
        <w:div w:id="753016671">
          <w:marLeft w:val="288"/>
          <w:marRight w:val="0"/>
          <w:marTop w:val="120"/>
          <w:marBottom w:val="0"/>
          <w:divBdr>
            <w:top w:val="none" w:sz="0" w:space="0" w:color="auto"/>
            <w:left w:val="none" w:sz="0" w:space="0" w:color="auto"/>
            <w:bottom w:val="none" w:sz="0" w:space="0" w:color="auto"/>
            <w:right w:val="none" w:sz="0" w:space="0" w:color="auto"/>
          </w:divBdr>
        </w:div>
        <w:div w:id="435490393">
          <w:marLeft w:val="288"/>
          <w:marRight w:val="0"/>
          <w:marTop w:val="120"/>
          <w:marBottom w:val="0"/>
          <w:divBdr>
            <w:top w:val="none" w:sz="0" w:space="0" w:color="auto"/>
            <w:left w:val="none" w:sz="0" w:space="0" w:color="auto"/>
            <w:bottom w:val="none" w:sz="0" w:space="0" w:color="auto"/>
            <w:right w:val="none" w:sz="0" w:space="0" w:color="auto"/>
          </w:divBdr>
        </w:div>
        <w:div w:id="1299185956">
          <w:marLeft w:val="288"/>
          <w:marRight w:val="0"/>
          <w:marTop w:val="120"/>
          <w:marBottom w:val="0"/>
          <w:divBdr>
            <w:top w:val="none" w:sz="0" w:space="0" w:color="auto"/>
            <w:left w:val="none" w:sz="0" w:space="0" w:color="auto"/>
            <w:bottom w:val="none" w:sz="0" w:space="0" w:color="auto"/>
            <w:right w:val="none" w:sz="0" w:space="0" w:color="auto"/>
          </w:divBdr>
        </w:div>
        <w:div w:id="334038651">
          <w:marLeft w:val="288"/>
          <w:marRight w:val="0"/>
          <w:marTop w:val="120"/>
          <w:marBottom w:val="0"/>
          <w:divBdr>
            <w:top w:val="none" w:sz="0" w:space="0" w:color="auto"/>
            <w:left w:val="none" w:sz="0" w:space="0" w:color="auto"/>
            <w:bottom w:val="none" w:sz="0" w:space="0" w:color="auto"/>
            <w:right w:val="none" w:sz="0" w:space="0" w:color="auto"/>
          </w:divBdr>
        </w:div>
      </w:divsChild>
    </w:div>
    <w:div w:id="471673383">
      <w:bodyDiv w:val="1"/>
      <w:marLeft w:val="0"/>
      <w:marRight w:val="0"/>
      <w:marTop w:val="0"/>
      <w:marBottom w:val="0"/>
      <w:divBdr>
        <w:top w:val="none" w:sz="0" w:space="0" w:color="auto"/>
        <w:left w:val="none" w:sz="0" w:space="0" w:color="auto"/>
        <w:bottom w:val="none" w:sz="0" w:space="0" w:color="auto"/>
        <w:right w:val="none" w:sz="0" w:space="0" w:color="auto"/>
      </w:divBdr>
    </w:div>
    <w:div w:id="475340675">
      <w:bodyDiv w:val="1"/>
      <w:marLeft w:val="0"/>
      <w:marRight w:val="0"/>
      <w:marTop w:val="0"/>
      <w:marBottom w:val="0"/>
      <w:divBdr>
        <w:top w:val="none" w:sz="0" w:space="0" w:color="auto"/>
        <w:left w:val="none" w:sz="0" w:space="0" w:color="auto"/>
        <w:bottom w:val="none" w:sz="0" w:space="0" w:color="auto"/>
        <w:right w:val="none" w:sz="0" w:space="0" w:color="auto"/>
      </w:divBdr>
    </w:div>
    <w:div w:id="504827743">
      <w:bodyDiv w:val="1"/>
      <w:marLeft w:val="0"/>
      <w:marRight w:val="0"/>
      <w:marTop w:val="0"/>
      <w:marBottom w:val="0"/>
      <w:divBdr>
        <w:top w:val="none" w:sz="0" w:space="0" w:color="auto"/>
        <w:left w:val="none" w:sz="0" w:space="0" w:color="auto"/>
        <w:bottom w:val="none" w:sz="0" w:space="0" w:color="auto"/>
        <w:right w:val="none" w:sz="0" w:space="0" w:color="auto"/>
      </w:divBdr>
    </w:div>
    <w:div w:id="505368709">
      <w:bodyDiv w:val="1"/>
      <w:marLeft w:val="0"/>
      <w:marRight w:val="0"/>
      <w:marTop w:val="0"/>
      <w:marBottom w:val="0"/>
      <w:divBdr>
        <w:top w:val="none" w:sz="0" w:space="0" w:color="auto"/>
        <w:left w:val="none" w:sz="0" w:space="0" w:color="auto"/>
        <w:bottom w:val="none" w:sz="0" w:space="0" w:color="auto"/>
        <w:right w:val="none" w:sz="0" w:space="0" w:color="auto"/>
      </w:divBdr>
    </w:div>
    <w:div w:id="595209128">
      <w:bodyDiv w:val="1"/>
      <w:marLeft w:val="0"/>
      <w:marRight w:val="0"/>
      <w:marTop w:val="0"/>
      <w:marBottom w:val="0"/>
      <w:divBdr>
        <w:top w:val="none" w:sz="0" w:space="0" w:color="auto"/>
        <w:left w:val="none" w:sz="0" w:space="0" w:color="auto"/>
        <w:bottom w:val="none" w:sz="0" w:space="0" w:color="auto"/>
        <w:right w:val="none" w:sz="0" w:space="0" w:color="auto"/>
      </w:divBdr>
    </w:div>
    <w:div w:id="665327323">
      <w:bodyDiv w:val="1"/>
      <w:marLeft w:val="0"/>
      <w:marRight w:val="0"/>
      <w:marTop w:val="0"/>
      <w:marBottom w:val="0"/>
      <w:divBdr>
        <w:top w:val="none" w:sz="0" w:space="0" w:color="auto"/>
        <w:left w:val="none" w:sz="0" w:space="0" w:color="auto"/>
        <w:bottom w:val="none" w:sz="0" w:space="0" w:color="auto"/>
        <w:right w:val="none" w:sz="0" w:space="0" w:color="auto"/>
      </w:divBdr>
    </w:div>
    <w:div w:id="703166317">
      <w:bodyDiv w:val="1"/>
      <w:marLeft w:val="0"/>
      <w:marRight w:val="0"/>
      <w:marTop w:val="0"/>
      <w:marBottom w:val="0"/>
      <w:divBdr>
        <w:top w:val="none" w:sz="0" w:space="0" w:color="auto"/>
        <w:left w:val="none" w:sz="0" w:space="0" w:color="auto"/>
        <w:bottom w:val="none" w:sz="0" w:space="0" w:color="auto"/>
        <w:right w:val="none" w:sz="0" w:space="0" w:color="auto"/>
      </w:divBdr>
    </w:div>
    <w:div w:id="706679276">
      <w:bodyDiv w:val="1"/>
      <w:marLeft w:val="0"/>
      <w:marRight w:val="0"/>
      <w:marTop w:val="0"/>
      <w:marBottom w:val="0"/>
      <w:divBdr>
        <w:top w:val="none" w:sz="0" w:space="0" w:color="auto"/>
        <w:left w:val="none" w:sz="0" w:space="0" w:color="auto"/>
        <w:bottom w:val="none" w:sz="0" w:space="0" w:color="auto"/>
        <w:right w:val="none" w:sz="0" w:space="0" w:color="auto"/>
      </w:divBdr>
    </w:div>
    <w:div w:id="738021148">
      <w:bodyDiv w:val="1"/>
      <w:marLeft w:val="0"/>
      <w:marRight w:val="0"/>
      <w:marTop w:val="0"/>
      <w:marBottom w:val="0"/>
      <w:divBdr>
        <w:top w:val="none" w:sz="0" w:space="0" w:color="auto"/>
        <w:left w:val="none" w:sz="0" w:space="0" w:color="auto"/>
        <w:bottom w:val="none" w:sz="0" w:space="0" w:color="auto"/>
        <w:right w:val="none" w:sz="0" w:space="0" w:color="auto"/>
      </w:divBdr>
    </w:div>
    <w:div w:id="779953516">
      <w:bodyDiv w:val="1"/>
      <w:marLeft w:val="0"/>
      <w:marRight w:val="0"/>
      <w:marTop w:val="0"/>
      <w:marBottom w:val="0"/>
      <w:divBdr>
        <w:top w:val="none" w:sz="0" w:space="0" w:color="auto"/>
        <w:left w:val="none" w:sz="0" w:space="0" w:color="auto"/>
        <w:bottom w:val="none" w:sz="0" w:space="0" w:color="auto"/>
        <w:right w:val="none" w:sz="0" w:space="0" w:color="auto"/>
      </w:divBdr>
    </w:div>
    <w:div w:id="834758973">
      <w:bodyDiv w:val="1"/>
      <w:marLeft w:val="0"/>
      <w:marRight w:val="0"/>
      <w:marTop w:val="0"/>
      <w:marBottom w:val="0"/>
      <w:divBdr>
        <w:top w:val="none" w:sz="0" w:space="0" w:color="auto"/>
        <w:left w:val="none" w:sz="0" w:space="0" w:color="auto"/>
        <w:bottom w:val="none" w:sz="0" w:space="0" w:color="auto"/>
        <w:right w:val="none" w:sz="0" w:space="0" w:color="auto"/>
      </w:divBdr>
    </w:div>
    <w:div w:id="929393683">
      <w:bodyDiv w:val="1"/>
      <w:marLeft w:val="0"/>
      <w:marRight w:val="0"/>
      <w:marTop w:val="0"/>
      <w:marBottom w:val="0"/>
      <w:divBdr>
        <w:top w:val="none" w:sz="0" w:space="0" w:color="auto"/>
        <w:left w:val="none" w:sz="0" w:space="0" w:color="auto"/>
        <w:bottom w:val="none" w:sz="0" w:space="0" w:color="auto"/>
        <w:right w:val="none" w:sz="0" w:space="0" w:color="auto"/>
      </w:divBdr>
    </w:div>
    <w:div w:id="931670931">
      <w:bodyDiv w:val="1"/>
      <w:marLeft w:val="0"/>
      <w:marRight w:val="0"/>
      <w:marTop w:val="0"/>
      <w:marBottom w:val="0"/>
      <w:divBdr>
        <w:top w:val="none" w:sz="0" w:space="0" w:color="auto"/>
        <w:left w:val="none" w:sz="0" w:space="0" w:color="auto"/>
        <w:bottom w:val="none" w:sz="0" w:space="0" w:color="auto"/>
        <w:right w:val="none" w:sz="0" w:space="0" w:color="auto"/>
      </w:divBdr>
    </w:div>
    <w:div w:id="953827749">
      <w:bodyDiv w:val="1"/>
      <w:marLeft w:val="0"/>
      <w:marRight w:val="0"/>
      <w:marTop w:val="0"/>
      <w:marBottom w:val="0"/>
      <w:divBdr>
        <w:top w:val="none" w:sz="0" w:space="0" w:color="auto"/>
        <w:left w:val="none" w:sz="0" w:space="0" w:color="auto"/>
        <w:bottom w:val="none" w:sz="0" w:space="0" w:color="auto"/>
        <w:right w:val="none" w:sz="0" w:space="0" w:color="auto"/>
      </w:divBdr>
    </w:div>
    <w:div w:id="981228888">
      <w:bodyDiv w:val="1"/>
      <w:marLeft w:val="0"/>
      <w:marRight w:val="0"/>
      <w:marTop w:val="0"/>
      <w:marBottom w:val="0"/>
      <w:divBdr>
        <w:top w:val="none" w:sz="0" w:space="0" w:color="auto"/>
        <w:left w:val="none" w:sz="0" w:space="0" w:color="auto"/>
        <w:bottom w:val="none" w:sz="0" w:space="0" w:color="auto"/>
        <w:right w:val="none" w:sz="0" w:space="0" w:color="auto"/>
      </w:divBdr>
    </w:div>
    <w:div w:id="1043406169">
      <w:bodyDiv w:val="1"/>
      <w:marLeft w:val="0"/>
      <w:marRight w:val="0"/>
      <w:marTop w:val="0"/>
      <w:marBottom w:val="0"/>
      <w:divBdr>
        <w:top w:val="none" w:sz="0" w:space="0" w:color="auto"/>
        <w:left w:val="none" w:sz="0" w:space="0" w:color="auto"/>
        <w:bottom w:val="none" w:sz="0" w:space="0" w:color="auto"/>
        <w:right w:val="none" w:sz="0" w:space="0" w:color="auto"/>
      </w:divBdr>
    </w:div>
    <w:div w:id="1125850561">
      <w:bodyDiv w:val="1"/>
      <w:marLeft w:val="0"/>
      <w:marRight w:val="0"/>
      <w:marTop w:val="0"/>
      <w:marBottom w:val="0"/>
      <w:divBdr>
        <w:top w:val="none" w:sz="0" w:space="0" w:color="auto"/>
        <w:left w:val="none" w:sz="0" w:space="0" w:color="auto"/>
        <w:bottom w:val="none" w:sz="0" w:space="0" w:color="auto"/>
        <w:right w:val="none" w:sz="0" w:space="0" w:color="auto"/>
      </w:divBdr>
    </w:div>
    <w:div w:id="1131678515">
      <w:bodyDiv w:val="1"/>
      <w:marLeft w:val="0"/>
      <w:marRight w:val="0"/>
      <w:marTop w:val="0"/>
      <w:marBottom w:val="0"/>
      <w:divBdr>
        <w:top w:val="none" w:sz="0" w:space="0" w:color="auto"/>
        <w:left w:val="none" w:sz="0" w:space="0" w:color="auto"/>
        <w:bottom w:val="none" w:sz="0" w:space="0" w:color="auto"/>
        <w:right w:val="none" w:sz="0" w:space="0" w:color="auto"/>
      </w:divBdr>
    </w:div>
    <w:div w:id="1151293077">
      <w:bodyDiv w:val="1"/>
      <w:marLeft w:val="0"/>
      <w:marRight w:val="0"/>
      <w:marTop w:val="0"/>
      <w:marBottom w:val="0"/>
      <w:divBdr>
        <w:top w:val="none" w:sz="0" w:space="0" w:color="auto"/>
        <w:left w:val="none" w:sz="0" w:space="0" w:color="auto"/>
        <w:bottom w:val="none" w:sz="0" w:space="0" w:color="auto"/>
        <w:right w:val="none" w:sz="0" w:space="0" w:color="auto"/>
      </w:divBdr>
    </w:div>
    <w:div w:id="1207572587">
      <w:bodyDiv w:val="1"/>
      <w:marLeft w:val="0"/>
      <w:marRight w:val="0"/>
      <w:marTop w:val="0"/>
      <w:marBottom w:val="0"/>
      <w:divBdr>
        <w:top w:val="none" w:sz="0" w:space="0" w:color="auto"/>
        <w:left w:val="none" w:sz="0" w:space="0" w:color="auto"/>
        <w:bottom w:val="none" w:sz="0" w:space="0" w:color="auto"/>
        <w:right w:val="none" w:sz="0" w:space="0" w:color="auto"/>
      </w:divBdr>
    </w:div>
    <w:div w:id="1214463232">
      <w:bodyDiv w:val="1"/>
      <w:marLeft w:val="0"/>
      <w:marRight w:val="0"/>
      <w:marTop w:val="0"/>
      <w:marBottom w:val="0"/>
      <w:divBdr>
        <w:top w:val="none" w:sz="0" w:space="0" w:color="auto"/>
        <w:left w:val="none" w:sz="0" w:space="0" w:color="auto"/>
        <w:bottom w:val="none" w:sz="0" w:space="0" w:color="auto"/>
        <w:right w:val="none" w:sz="0" w:space="0" w:color="auto"/>
      </w:divBdr>
    </w:div>
    <w:div w:id="1217355125">
      <w:bodyDiv w:val="1"/>
      <w:marLeft w:val="0"/>
      <w:marRight w:val="0"/>
      <w:marTop w:val="0"/>
      <w:marBottom w:val="0"/>
      <w:divBdr>
        <w:top w:val="none" w:sz="0" w:space="0" w:color="auto"/>
        <w:left w:val="none" w:sz="0" w:space="0" w:color="auto"/>
        <w:bottom w:val="none" w:sz="0" w:space="0" w:color="auto"/>
        <w:right w:val="none" w:sz="0" w:space="0" w:color="auto"/>
      </w:divBdr>
    </w:div>
    <w:div w:id="1241136599">
      <w:bodyDiv w:val="1"/>
      <w:marLeft w:val="0"/>
      <w:marRight w:val="0"/>
      <w:marTop w:val="0"/>
      <w:marBottom w:val="0"/>
      <w:divBdr>
        <w:top w:val="none" w:sz="0" w:space="0" w:color="auto"/>
        <w:left w:val="none" w:sz="0" w:space="0" w:color="auto"/>
        <w:bottom w:val="none" w:sz="0" w:space="0" w:color="auto"/>
        <w:right w:val="none" w:sz="0" w:space="0" w:color="auto"/>
      </w:divBdr>
      <w:divsChild>
        <w:div w:id="757024108">
          <w:marLeft w:val="288"/>
          <w:marRight w:val="0"/>
          <w:marTop w:val="80"/>
          <w:marBottom w:val="0"/>
          <w:divBdr>
            <w:top w:val="none" w:sz="0" w:space="0" w:color="auto"/>
            <w:left w:val="none" w:sz="0" w:space="0" w:color="auto"/>
            <w:bottom w:val="none" w:sz="0" w:space="0" w:color="auto"/>
            <w:right w:val="none" w:sz="0" w:space="0" w:color="auto"/>
          </w:divBdr>
        </w:div>
        <w:div w:id="111873530">
          <w:marLeft w:val="288"/>
          <w:marRight w:val="0"/>
          <w:marTop w:val="80"/>
          <w:marBottom w:val="0"/>
          <w:divBdr>
            <w:top w:val="none" w:sz="0" w:space="0" w:color="auto"/>
            <w:left w:val="none" w:sz="0" w:space="0" w:color="auto"/>
            <w:bottom w:val="none" w:sz="0" w:space="0" w:color="auto"/>
            <w:right w:val="none" w:sz="0" w:space="0" w:color="auto"/>
          </w:divBdr>
        </w:div>
        <w:div w:id="1267808462">
          <w:marLeft w:val="288"/>
          <w:marRight w:val="0"/>
          <w:marTop w:val="80"/>
          <w:marBottom w:val="0"/>
          <w:divBdr>
            <w:top w:val="none" w:sz="0" w:space="0" w:color="auto"/>
            <w:left w:val="none" w:sz="0" w:space="0" w:color="auto"/>
            <w:bottom w:val="none" w:sz="0" w:space="0" w:color="auto"/>
            <w:right w:val="none" w:sz="0" w:space="0" w:color="auto"/>
          </w:divBdr>
        </w:div>
      </w:divsChild>
    </w:div>
    <w:div w:id="1283027216">
      <w:bodyDiv w:val="1"/>
      <w:marLeft w:val="0"/>
      <w:marRight w:val="0"/>
      <w:marTop w:val="0"/>
      <w:marBottom w:val="0"/>
      <w:divBdr>
        <w:top w:val="none" w:sz="0" w:space="0" w:color="auto"/>
        <w:left w:val="none" w:sz="0" w:space="0" w:color="auto"/>
        <w:bottom w:val="none" w:sz="0" w:space="0" w:color="auto"/>
        <w:right w:val="none" w:sz="0" w:space="0" w:color="auto"/>
      </w:divBdr>
    </w:div>
    <w:div w:id="1359820027">
      <w:bodyDiv w:val="1"/>
      <w:marLeft w:val="0"/>
      <w:marRight w:val="0"/>
      <w:marTop w:val="0"/>
      <w:marBottom w:val="0"/>
      <w:divBdr>
        <w:top w:val="none" w:sz="0" w:space="0" w:color="auto"/>
        <w:left w:val="none" w:sz="0" w:space="0" w:color="auto"/>
        <w:bottom w:val="none" w:sz="0" w:space="0" w:color="auto"/>
        <w:right w:val="none" w:sz="0" w:space="0" w:color="auto"/>
      </w:divBdr>
    </w:div>
    <w:div w:id="1366255692">
      <w:bodyDiv w:val="1"/>
      <w:marLeft w:val="0"/>
      <w:marRight w:val="0"/>
      <w:marTop w:val="0"/>
      <w:marBottom w:val="0"/>
      <w:divBdr>
        <w:top w:val="none" w:sz="0" w:space="0" w:color="auto"/>
        <w:left w:val="none" w:sz="0" w:space="0" w:color="auto"/>
        <w:bottom w:val="none" w:sz="0" w:space="0" w:color="auto"/>
        <w:right w:val="none" w:sz="0" w:space="0" w:color="auto"/>
      </w:divBdr>
    </w:div>
    <w:div w:id="1415316672">
      <w:bodyDiv w:val="1"/>
      <w:marLeft w:val="0"/>
      <w:marRight w:val="0"/>
      <w:marTop w:val="0"/>
      <w:marBottom w:val="0"/>
      <w:divBdr>
        <w:top w:val="none" w:sz="0" w:space="0" w:color="auto"/>
        <w:left w:val="none" w:sz="0" w:space="0" w:color="auto"/>
        <w:bottom w:val="none" w:sz="0" w:space="0" w:color="auto"/>
        <w:right w:val="none" w:sz="0" w:space="0" w:color="auto"/>
      </w:divBdr>
    </w:div>
    <w:div w:id="1509714820">
      <w:bodyDiv w:val="1"/>
      <w:marLeft w:val="0"/>
      <w:marRight w:val="0"/>
      <w:marTop w:val="0"/>
      <w:marBottom w:val="0"/>
      <w:divBdr>
        <w:top w:val="none" w:sz="0" w:space="0" w:color="auto"/>
        <w:left w:val="none" w:sz="0" w:space="0" w:color="auto"/>
        <w:bottom w:val="none" w:sz="0" w:space="0" w:color="auto"/>
        <w:right w:val="none" w:sz="0" w:space="0" w:color="auto"/>
      </w:divBdr>
    </w:div>
    <w:div w:id="1522476966">
      <w:bodyDiv w:val="1"/>
      <w:marLeft w:val="0"/>
      <w:marRight w:val="0"/>
      <w:marTop w:val="0"/>
      <w:marBottom w:val="0"/>
      <w:divBdr>
        <w:top w:val="none" w:sz="0" w:space="0" w:color="auto"/>
        <w:left w:val="none" w:sz="0" w:space="0" w:color="auto"/>
        <w:bottom w:val="none" w:sz="0" w:space="0" w:color="auto"/>
        <w:right w:val="none" w:sz="0" w:space="0" w:color="auto"/>
      </w:divBdr>
    </w:div>
    <w:div w:id="1567952810">
      <w:bodyDiv w:val="1"/>
      <w:marLeft w:val="0"/>
      <w:marRight w:val="0"/>
      <w:marTop w:val="0"/>
      <w:marBottom w:val="0"/>
      <w:divBdr>
        <w:top w:val="none" w:sz="0" w:space="0" w:color="auto"/>
        <w:left w:val="none" w:sz="0" w:space="0" w:color="auto"/>
        <w:bottom w:val="none" w:sz="0" w:space="0" w:color="auto"/>
        <w:right w:val="none" w:sz="0" w:space="0" w:color="auto"/>
      </w:divBdr>
    </w:div>
    <w:div w:id="1605725884">
      <w:bodyDiv w:val="1"/>
      <w:marLeft w:val="0"/>
      <w:marRight w:val="0"/>
      <w:marTop w:val="0"/>
      <w:marBottom w:val="0"/>
      <w:divBdr>
        <w:top w:val="none" w:sz="0" w:space="0" w:color="auto"/>
        <w:left w:val="none" w:sz="0" w:space="0" w:color="auto"/>
        <w:bottom w:val="none" w:sz="0" w:space="0" w:color="auto"/>
        <w:right w:val="none" w:sz="0" w:space="0" w:color="auto"/>
      </w:divBdr>
      <w:divsChild>
        <w:div w:id="1862551750">
          <w:marLeft w:val="432"/>
          <w:marRight w:val="0"/>
          <w:marTop w:val="120"/>
          <w:marBottom w:val="0"/>
          <w:divBdr>
            <w:top w:val="none" w:sz="0" w:space="0" w:color="auto"/>
            <w:left w:val="none" w:sz="0" w:space="0" w:color="auto"/>
            <w:bottom w:val="none" w:sz="0" w:space="0" w:color="auto"/>
            <w:right w:val="none" w:sz="0" w:space="0" w:color="auto"/>
          </w:divBdr>
        </w:div>
        <w:div w:id="1766489060">
          <w:marLeft w:val="432"/>
          <w:marRight w:val="0"/>
          <w:marTop w:val="120"/>
          <w:marBottom w:val="0"/>
          <w:divBdr>
            <w:top w:val="none" w:sz="0" w:space="0" w:color="auto"/>
            <w:left w:val="none" w:sz="0" w:space="0" w:color="auto"/>
            <w:bottom w:val="none" w:sz="0" w:space="0" w:color="auto"/>
            <w:right w:val="none" w:sz="0" w:space="0" w:color="auto"/>
          </w:divBdr>
        </w:div>
        <w:div w:id="1944923804">
          <w:marLeft w:val="432"/>
          <w:marRight w:val="0"/>
          <w:marTop w:val="120"/>
          <w:marBottom w:val="0"/>
          <w:divBdr>
            <w:top w:val="none" w:sz="0" w:space="0" w:color="auto"/>
            <w:left w:val="none" w:sz="0" w:space="0" w:color="auto"/>
            <w:bottom w:val="none" w:sz="0" w:space="0" w:color="auto"/>
            <w:right w:val="none" w:sz="0" w:space="0" w:color="auto"/>
          </w:divBdr>
        </w:div>
        <w:div w:id="509834381">
          <w:marLeft w:val="432"/>
          <w:marRight w:val="0"/>
          <w:marTop w:val="120"/>
          <w:marBottom w:val="0"/>
          <w:divBdr>
            <w:top w:val="none" w:sz="0" w:space="0" w:color="auto"/>
            <w:left w:val="none" w:sz="0" w:space="0" w:color="auto"/>
            <w:bottom w:val="none" w:sz="0" w:space="0" w:color="auto"/>
            <w:right w:val="none" w:sz="0" w:space="0" w:color="auto"/>
          </w:divBdr>
        </w:div>
        <w:div w:id="1589997333">
          <w:marLeft w:val="432"/>
          <w:marRight w:val="0"/>
          <w:marTop w:val="120"/>
          <w:marBottom w:val="0"/>
          <w:divBdr>
            <w:top w:val="none" w:sz="0" w:space="0" w:color="auto"/>
            <w:left w:val="none" w:sz="0" w:space="0" w:color="auto"/>
            <w:bottom w:val="none" w:sz="0" w:space="0" w:color="auto"/>
            <w:right w:val="none" w:sz="0" w:space="0" w:color="auto"/>
          </w:divBdr>
        </w:div>
        <w:div w:id="362898385">
          <w:marLeft w:val="432"/>
          <w:marRight w:val="0"/>
          <w:marTop w:val="120"/>
          <w:marBottom w:val="0"/>
          <w:divBdr>
            <w:top w:val="none" w:sz="0" w:space="0" w:color="auto"/>
            <w:left w:val="none" w:sz="0" w:space="0" w:color="auto"/>
            <w:bottom w:val="none" w:sz="0" w:space="0" w:color="auto"/>
            <w:right w:val="none" w:sz="0" w:space="0" w:color="auto"/>
          </w:divBdr>
        </w:div>
      </w:divsChild>
    </w:div>
    <w:div w:id="1668284893">
      <w:bodyDiv w:val="1"/>
      <w:marLeft w:val="0"/>
      <w:marRight w:val="0"/>
      <w:marTop w:val="0"/>
      <w:marBottom w:val="0"/>
      <w:divBdr>
        <w:top w:val="none" w:sz="0" w:space="0" w:color="auto"/>
        <w:left w:val="none" w:sz="0" w:space="0" w:color="auto"/>
        <w:bottom w:val="none" w:sz="0" w:space="0" w:color="auto"/>
        <w:right w:val="none" w:sz="0" w:space="0" w:color="auto"/>
      </w:divBdr>
    </w:div>
    <w:div w:id="1678573776">
      <w:bodyDiv w:val="1"/>
      <w:marLeft w:val="0"/>
      <w:marRight w:val="0"/>
      <w:marTop w:val="0"/>
      <w:marBottom w:val="0"/>
      <w:divBdr>
        <w:top w:val="none" w:sz="0" w:space="0" w:color="auto"/>
        <w:left w:val="none" w:sz="0" w:space="0" w:color="auto"/>
        <w:bottom w:val="none" w:sz="0" w:space="0" w:color="auto"/>
        <w:right w:val="none" w:sz="0" w:space="0" w:color="auto"/>
      </w:divBdr>
    </w:div>
    <w:div w:id="1682316914">
      <w:bodyDiv w:val="1"/>
      <w:marLeft w:val="0"/>
      <w:marRight w:val="0"/>
      <w:marTop w:val="0"/>
      <w:marBottom w:val="0"/>
      <w:divBdr>
        <w:top w:val="none" w:sz="0" w:space="0" w:color="auto"/>
        <w:left w:val="none" w:sz="0" w:space="0" w:color="auto"/>
        <w:bottom w:val="none" w:sz="0" w:space="0" w:color="auto"/>
        <w:right w:val="none" w:sz="0" w:space="0" w:color="auto"/>
      </w:divBdr>
    </w:div>
    <w:div w:id="1759905126">
      <w:bodyDiv w:val="1"/>
      <w:marLeft w:val="0"/>
      <w:marRight w:val="0"/>
      <w:marTop w:val="0"/>
      <w:marBottom w:val="0"/>
      <w:divBdr>
        <w:top w:val="none" w:sz="0" w:space="0" w:color="auto"/>
        <w:left w:val="none" w:sz="0" w:space="0" w:color="auto"/>
        <w:bottom w:val="none" w:sz="0" w:space="0" w:color="auto"/>
        <w:right w:val="none" w:sz="0" w:space="0" w:color="auto"/>
      </w:divBdr>
      <w:divsChild>
        <w:div w:id="1202668065">
          <w:marLeft w:val="288"/>
          <w:marRight w:val="0"/>
          <w:marTop w:val="120"/>
          <w:marBottom w:val="120"/>
          <w:divBdr>
            <w:top w:val="none" w:sz="0" w:space="0" w:color="auto"/>
            <w:left w:val="none" w:sz="0" w:space="0" w:color="auto"/>
            <w:bottom w:val="none" w:sz="0" w:space="0" w:color="auto"/>
            <w:right w:val="none" w:sz="0" w:space="0" w:color="auto"/>
          </w:divBdr>
        </w:div>
        <w:div w:id="2095396867">
          <w:marLeft w:val="288"/>
          <w:marRight w:val="0"/>
          <w:marTop w:val="120"/>
          <w:marBottom w:val="120"/>
          <w:divBdr>
            <w:top w:val="none" w:sz="0" w:space="0" w:color="auto"/>
            <w:left w:val="none" w:sz="0" w:space="0" w:color="auto"/>
            <w:bottom w:val="none" w:sz="0" w:space="0" w:color="auto"/>
            <w:right w:val="none" w:sz="0" w:space="0" w:color="auto"/>
          </w:divBdr>
        </w:div>
      </w:divsChild>
    </w:div>
    <w:div w:id="1763604732">
      <w:bodyDiv w:val="1"/>
      <w:marLeft w:val="0"/>
      <w:marRight w:val="0"/>
      <w:marTop w:val="0"/>
      <w:marBottom w:val="0"/>
      <w:divBdr>
        <w:top w:val="none" w:sz="0" w:space="0" w:color="auto"/>
        <w:left w:val="none" w:sz="0" w:space="0" w:color="auto"/>
        <w:bottom w:val="none" w:sz="0" w:space="0" w:color="auto"/>
        <w:right w:val="none" w:sz="0" w:space="0" w:color="auto"/>
      </w:divBdr>
    </w:div>
    <w:div w:id="1785464011">
      <w:bodyDiv w:val="1"/>
      <w:marLeft w:val="0"/>
      <w:marRight w:val="0"/>
      <w:marTop w:val="0"/>
      <w:marBottom w:val="0"/>
      <w:divBdr>
        <w:top w:val="none" w:sz="0" w:space="0" w:color="auto"/>
        <w:left w:val="none" w:sz="0" w:space="0" w:color="auto"/>
        <w:bottom w:val="none" w:sz="0" w:space="0" w:color="auto"/>
        <w:right w:val="none" w:sz="0" w:space="0" w:color="auto"/>
      </w:divBdr>
    </w:div>
    <w:div w:id="1797405649">
      <w:bodyDiv w:val="1"/>
      <w:marLeft w:val="0"/>
      <w:marRight w:val="0"/>
      <w:marTop w:val="0"/>
      <w:marBottom w:val="0"/>
      <w:divBdr>
        <w:top w:val="none" w:sz="0" w:space="0" w:color="auto"/>
        <w:left w:val="none" w:sz="0" w:space="0" w:color="auto"/>
        <w:bottom w:val="none" w:sz="0" w:space="0" w:color="auto"/>
        <w:right w:val="none" w:sz="0" w:space="0" w:color="auto"/>
      </w:divBdr>
    </w:div>
    <w:div w:id="1802845451">
      <w:bodyDiv w:val="1"/>
      <w:marLeft w:val="0"/>
      <w:marRight w:val="0"/>
      <w:marTop w:val="0"/>
      <w:marBottom w:val="0"/>
      <w:divBdr>
        <w:top w:val="none" w:sz="0" w:space="0" w:color="auto"/>
        <w:left w:val="none" w:sz="0" w:space="0" w:color="auto"/>
        <w:bottom w:val="none" w:sz="0" w:space="0" w:color="auto"/>
        <w:right w:val="none" w:sz="0" w:space="0" w:color="auto"/>
      </w:divBdr>
    </w:div>
    <w:div w:id="1807627106">
      <w:bodyDiv w:val="1"/>
      <w:marLeft w:val="0"/>
      <w:marRight w:val="0"/>
      <w:marTop w:val="0"/>
      <w:marBottom w:val="0"/>
      <w:divBdr>
        <w:top w:val="none" w:sz="0" w:space="0" w:color="auto"/>
        <w:left w:val="none" w:sz="0" w:space="0" w:color="auto"/>
        <w:bottom w:val="none" w:sz="0" w:space="0" w:color="auto"/>
        <w:right w:val="none" w:sz="0" w:space="0" w:color="auto"/>
      </w:divBdr>
    </w:div>
    <w:div w:id="1845128158">
      <w:bodyDiv w:val="1"/>
      <w:marLeft w:val="0"/>
      <w:marRight w:val="0"/>
      <w:marTop w:val="0"/>
      <w:marBottom w:val="0"/>
      <w:divBdr>
        <w:top w:val="none" w:sz="0" w:space="0" w:color="auto"/>
        <w:left w:val="none" w:sz="0" w:space="0" w:color="auto"/>
        <w:bottom w:val="none" w:sz="0" w:space="0" w:color="auto"/>
        <w:right w:val="none" w:sz="0" w:space="0" w:color="auto"/>
      </w:divBdr>
    </w:div>
    <w:div w:id="1916166963">
      <w:bodyDiv w:val="1"/>
      <w:marLeft w:val="0"/>
      <w:marRight w:val="0"/>
      <w:marTop w:val="0"/>
      <w:marBottom w:val="0"/>
      <w:divBdr>
        <w:top w:val="none" w:sz="0" w:space="0" w:color="auto"/>
        <w:left w:val="none" w:sz="0" w:space="0" w:color="auto"/>
        <w:bottom w:val="none" w:sz="0" w:space="0" w:color="auto"/>
        <w:right w:val="none" w:sz="0" w:space="0" w:color="auto"/>
      </w:divBdr>
    </w:div>
    <w:div w:id="1924951541">
      <w:bodyDiv w:val="1"/>
      <w:marLeft w:val="0"/>
      <w:marRight w:val="0"/>
      <w:marTop w:val="0"/>
      <w:marBottom w:val="0"/>
      <w:divBdr>
        <w:top w:val="none" w:sz="0" w:space="0" w:color="auto"/>
        <w:left w:val="none" w:sz="0" w:space="0" w:color="auto"/>
        <w:bottom w:val="none" w:sz="0" w:space="0" w:color="auto"/>
        <w:right w:val="none" w:sz="0" w:space="0" w:color="auto"/>
      </w:divBdr>
    </w:div>
    <w:div w:id="1961953143">
      <w:bodyDiv w:val="1"/>
      <w:marLeft w:val="0"/>
      <w:marRight w:val="0"/>
      <w:marTop w:val="0"/>
      <w:marBottom w:val="0"/>
      <w:divBdr>
        <w:top w:val="none" w:sz="0" w:space="0" w:color="auto"/>
        <w:left w:val="none" w:sz="0" w:space="0" w:color="auto"/>
        <w:bottom w:val="none" w:sz="0" w:space="0" w:color="auto"/>
        <w:right w:val="none" w:sz="0" w:space="0" w:color="auto"/>
      </w:divBdr>
    </w:div>
    <w:div w:id="1982802839">
      <w:bodyDiv w:val="1"/>
      <w:marLeft w:val="0"/>
      <w:marRight w:val="0"/>
      <w:marTop w:val="0"/>
      <w:marBottom w:val="0"/>
      <w:divBdr>
        <w:top w:val="none" w:sz="0" w:space="0" w:color="auto"/>
        <w:left w:val="none" w:sz="0" w:space="0" w:color="auto"/>
        <w:bottom w:val="none" w:sz="0" w:space="0" w:color="auto"/>
        <w:right w:val="none" w:sz="0" w:space="0" w:color="auto"/>
      </w:divBdr>
      <w:divsChild>
        <w:div w:id="1640837148">
          <w:marLeft w:val="446"/>
          <w:marRight w:val="0"/>
          <w:marTop w:val="120"/>
          <w:marBottom w:val="120"/>
          <w:divBdr>
            <w:top w:val="none" w:sz="0" w:space="0" w:color="auto"/>
            <w:left w:val="none" w:sz="0" w:space="0" w:color="auto"/>
            <w:bottom w:val="none" w:sz="0" w:space="0" w:color="auto"/>
            <w:right w:val="none" w:sz="0" w:space="0" w:color="auto"/>
          </w:divBdr>
        </w:div>
        <w:div w:id="2038265649">
          <w:marLeft w:val="446"/>
          <w:marRight w:val="0"/>
          <w:marTop w:val="120"/>
          <w:marBottom w:val="120"/>
          <w:divBdr>
            <w:top w:val="none" w:sz="0" w:space="0" w:color="auto"/>
            <w:left w:val="none" w:sz="0" w:space="0" w:color="auto"/>
            <w:bottom w:val="none" w:sz="0" w:space="0" w:color="auto"/>
            <w:right w:val="none" w:sz="0" w:space="0" w:color="auto"/>
          </w:divBdr>
        </w:div>
        <w:div w:id="1910072450">
          <w:marLeft w:val="446"/>
          <w:marRight w:val="0"/>
          <w:marTop w:val="120"/>
          <w:marBottom w:val="120"/>
          <w:divBdr>
            <w:top w:val="none" w:sz="0" w:space="0" w:color="auto"/>
            <w:left w:val="none" w:sz="0" w:space="0" w:color="auto"/>
            <w:bottom w:val="none" w:sz="0" w:space="0" w:color="auto"/>
            <w:right w:val="none" w:sz="0" w:space="0" w:color="auto"/>
          </w:divBdr>
        </w:div>
      </w:divsChild>
    </w:div>
    <w:div w:id="2014188302">
      <w:bodyDiv w:val="1"/>
      <w:marLeft w:val="0"/>
      <w:marRight w:val="0"/>
      <w:marTop w:val="0"/>
      <w:marBottom w:val="0"/>
      <w:divBdr>
        <w:top w:val="none" w:sz="0" w:space="0" w:color="auto"/>
        <w:left w:val="none" w:sz="0" w:space="0" w:color="auto"/>
        <w:bottom w:val="none" w:sz="0" w:space="0" w:color="auto"/>
        <w:right w:val="none" w:sz="0" w:space="0" w:color="auto"/>
      </w:divBdr>
    </w:div>
    <w:div w:id="2027442578">
      <w:bodyDiv w:val="1"/>
      <w:marLeft w:val="0"/>
      <w:marRight w:val="0"/>
      <w:marTop w:val="0"/>
      <w:marBottom w:val="0"/>
      <w:divBdr>
        <w:top w:val="none" w:sz="0" w:space="0" w:color="auto"/>
        <w:left w:val="none" w:sz="0" w:space="0" w:color="auto"/>
        <w:bottom w:val="none" w:sz="0" w:space="0" w:color="auto"/>
        <w:right w:val="none" w:sz="0" w:space="0" w:color="auto"/>
      </w:divBdr>
    </w:div>
    <w:div w:id="2065594790">
      <w:bodyDiv w:val="1"/>
      <w:marLeft w:val="0"/>
      <w:marRight w:val="0"/>
      <w:marTop w:val="0"/>
      <w:marBottom w:val="0"/>
      <w:divBdr>
        <w:top w:val="none" w:sz="0" w:space="0" w:color="auto"/>
        <w:left w:val="none" w:sz="0" w:space="0" w:color="auto"/>
        <w:bottom w:val="none" w:sz="0" w:space="0" w:color="auto"/>
        <w:right w:val="none" w:sz="0" w:space="0" w:color="auto"/>
      </w:divBdr>
    </w:div>
    <w:div w:id="2070030862">
      <w:bodyDiv w:val="1"/>
      <w:marLeft w:val="0"/>
      <w:marRight w:val="0"/>
      <w:marTop w:val="0"/>
      <w:marBottom w:val="0"/>
      <w:divBdr>
        <w:top w:val="none" w:sz="0" w:space="0" w:color="auto"/>
        <w:left w:val="none" w:sz="0" w:space="0" w:color="auto"/>
        <w:bottom w:val="none" w:sz="0" w:space="0" w:color="auto"/>
        <w:right w:val="none" w:sz="0" w:space="0" w:color="auto"/>
      </w:divBdr>
    </w:div>
    <w:div w:id="2121876586">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tyles" Target="styles.xml"/><Relationship Id="rId13" Type="http://schemas.openxmlformats.org/officeDocument/2006/relationships/hyperlink" Target="http://www.nhvr.gov.au" TargetMode="External"/><Relationship Id="rId18" Type="http://schemas.openxmlformats.org/officeDocument/2006/relationships/header" Target="header2.xml"/><Relationship Id="rId3" Type="http://schemas.openxmlformats.org/officeDocument/2006/relationships/customXml" Target="../customXml/item3.xml"/><Relationship Id="rId21" Type="http://schemas.openxmlformats.org/officeDocument/2006/relationships/theme" Target="theme/theme1.xml"/><Relationship Id="rId7" Type="http://schemas.openxmlformats.org/officeDocument/2006/relationships/numbering" Target="numbering.xml"/><Relationship Id="rId12" Type="http://schemas.openxmlformats.org/officeDocument/2006/relationships/endnotes" Target="endnotes.xml"/><Relationship Id="rId17" Type="http://schemas.openxmlformats.org/officeDocument/2006/relationships/footer" Target="footer1.xml"/><Relationship Id="rId2" Type="http://schemas.openxmlformats.org/officeDocument/2006/relationships/customXml" Target="../customXml/item2.xml"/><Relationship Id="rId16" Type="http://schemas.openxmlformats.org/officeDocument/2006/relationships/header" Target="header1.xml"/><Relationship Id="rId20" Type="http://schemas.openxmlformats.org/officeDocument/2006/relationships/fontTable" Target="fontTable.xml"/><Relationship Id="rId1" Type="http://schemas.openxmlformats.org/officeDocument/2006/relationships/customXml" Target="../customXml/item1.xml"/><Relationship Id="rId6" Type="http://schemas.openxmlformats.org/officeDocument/2006/relationships/customXml" Target="../customXml/item6.xml"/><Relationship Id="rId11" Type="http://schemas.openxmlformats.org/officeDocument/2006/relationships/footnotes" Target="footnotes.xml"/><Relationship Id="rId5" Type="http://schemas.openxmlformats.org/officeDocument/2006/relationships/customXml" Target="../customXml/item5.xml"/><Relationship Id="rId15" Type="http://schemas.openxmlformats.org/officeDocument/2006/relationships/hyperlink" Target="mailto:info@nhvr.gov.au" TargetMode="External"/><Relationship Id="rId10" Type="http://schemas.openxmlformats.org/officeDocument/2006/relationships/webSettings" Target="webSettings.xml"/><Relationship Id="rId19" Type="http://schemas.openxmlformats.org/officeDocument/2006/relationships/footer" Target="footer2.xml"/><Relationship Id="rId4" Type="http://schemas.openxmlformats.org/officeDocument/2006/relationships/customXml" Target="../customXml/item4.xml"/><Relationship Id="rId9" Type="http://schemas.openxmlformats.org/officeDocument/2006/relationships/settings" Target="settings.xml"/><Relationship Id="rId14" Type="http://schemas.openxmlformats.org/officeDocument/2006/relationships/hyperlink" Target="http://www.nhvr.gov.au/subscribe"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_rels/header2.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heme">
  <a:themeElements>
    <a:clrScheme name="NHVR">
      <a:dk1>
        <a:sysClr val="windowText" lastClr="000000"/>
      </a:dk1>
      <a:lt1>
        <a:sysClr val="window" lastClr="FFFFFF"/>
      </a:lt1>
      <a:dk2>
        <a:srgbClr val="0F2D52"/>
      </a:dk2>
      <a:lt2>
        <a:srgbClr val="43849D"/>
      </a:lt2>
      <a:accent1>
        <a:srgbClr val="4A9B98"/>
      </a:accent1>
      <a:accent2>
        <a:srgbClr val="67A7CC"/>
      </a:accent2>
      <a:accent3>
        <a:srgbClr val="262626"/>
      </a:accent3>
      <a:accent4>
        <a:srgbClr val="B4C4D1"/>
      </a:accent4>
      <a:accent5>
        <a:srgbClr val="FFFFFF"/>
      </a:accent5>
      <a:accent6>
        <a:srgbClr val="FFFFFF"/>
      </a:accent6>
      <a:hlink>
        <a:srgbClr val="FFFFFF"/>
      </a:hlink>
      <a:folHlink>
        <a:srgbClr val="FFFFFF"/>
      </a:folHlink>
    </a:clrScheme>
    <a:fontScheme name="Custom 1">
      <a:majorFont>
        <a:latin typeface="Aptos"/>
        <a:ea typeface=""/>
        <a:cs typeface=""/>
      </a:majorFont>
      <a:minorFont>
        <a:latin typeface="Aptos"/>
        <a:ea typeface=""/>
        <a:cs typeface=""/>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_rels/item5.xml.rels><?xml version="1.0" encoding="UTF-8" standalone="yes"?>
<Relationships xmlns="http://schemas.openxmlformats.org/package/2006/relationships"><Relationship Id="rId1" Type="http://schemas.openxmlformats.org/officeDocument/2006/relationships/customXmlProps" Target="itemProps5.xml"/></Relationships>
</file>

<file path=customXml/_rels/item6.xml.rels><?xml version="1.0" encoding="UTF-8" standalone="yes"?>
<Relationships xmlns="http://schemas.openxmlformats.org/package/2006/relationships"><Relationship Id="rId1" Type="http://schemas.openxmlformats.org/officeDocument/2006/relationships/customXmlProps" Target="itemProps6.xml"/></Relationships>
</file>

<file path=customXml/item1.xml><?xml version="1.0" encoding="utf-8"?>
<CoverPageProperties xmlns="http://schemas.microsoft.com/office/2006/coverPageProps">
  <PublishDate>[Publish Date]</PublishDate>
  <Abstract/>
  <CompanyAddress/>
  <CompanyPhone/>
  <CompanyFax/>
  <CompanyEmail/>
</CoverPageProperties>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ct:contentTypeSchema xmlns:ct="http://schemas.microsoft.com/office/2006/metadata/contentType" xmlns:ma="http://schemas.microsoft.com/office/2006/metadata/properties/metaAttributes" ct:_="" ma:_="" ma:contentTypeName="Document" ma:contentTypeID="0x01010089DBD1DA874ABB4BAFED75A40A685C64" ma:contentTypeVersion="8" ma:contentTypeDescription="Create a new document." ma:contentTypeScope="" ma:versionID="41b24a604a421b2d0d0302f1c0cd57b1">
  <xsd:schema xmlns:xsd="http://www.w3.org/2001/XMLSchema" xmlns:xs="http://www.w3.org/2001/XMLSchema" xmlns:p="http://schemas.microsoft.com/office/2006/metadata/properties" xmlns:ns1="http://schemas.microsoft.com/sharepoint/v3" xmlns:ns2="6d1e06d8-cfc4-445d-9926-ee891e968b17" targetNamespace="http://schemas.microsoft.com/office/2006/metadata/properties" ma:root="true" ma:fieldsID="e33681335c4bef522cbb4ba55b73f23f" ns1:_="" ns2:_="">
    <xsd:import namespace="http://schemas.microsoft.com/sharepoint/v3"/>
    <xsd:import namespace="6d1e06d8-cfc4-445d-9926-ee891e968b17"/>
    <xsd:element name="properties">
      <xsd:complexType>
        <xsd:sequence>
          <xsd:element name="documentManagement">
            <xsd:complexType>
              <xsd:all>
                <xsd:element ref="ns1:PublishingStartDate" minOccurs="0"/>
                <xsd:element ref="ns1:PublishingExpirationDate" minOccurs="0"/>
                <xsd:element ref="ns2:Description0" minOccurs="0"/>
                <xsd:element ref="ns2:Document_x0020_group" minOccurs="0"/>
                <xsd:element ref="ns2:Document_x0020_type" minOccurs="0"/>
                <xsd:element ref="ns2:Release_x0020_date" minOccurs="0"/>
                <xsd:element ref="ns2:Review_x0020_date" minOccurs="0"/>
                <xsd:element ref="ns2:Status" minOccurs="0"/>
                <xsd:element ref="ns1:URL" minOccurs="0"/>
                <xsd:element ref="ns2:Version_x0020_number"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http://schemas.microsoft.com/sharepoint/v3" elementFormDefault="qualified">
    <xsd:import namespace="http://schemas.microsoft.com/office/2006/documentManagement/types"/>
    <xsd:import namespace="http://schemas.microsoft.com/office/infopath/2007/PartnerControls"/>
    <xsd:element name="PublishingStartDate" ma:index="8" nillable="true" ma:displayName="Scheduling Start Date" ma:description="Scheduling Start Date is a site column created by the Publishing feature. It is used to specify the date and time on which this page will first appear to site visitors." ma:hidden="true" ma:internalName="PublishingStartDate">
      <xsd:simpleType>
        <xsd:restriction base="dms:Unknown"/>
      </xsd:simpleType>
    </xsd:element>
    <xsd:element name="PublishingExpirationDate" ma:index="9" nillable="true" ma:displayName="Scheduling End Date" ma:description="Scheduling End Date is a site column created by the Publishing feature. It is used to specify the date and time on which this page will no longer appear to site visitors." ma:hidden="true" ma:internalName="PublishingExpirationDate">
      <xsd:simpleType>
        <xsd:restriction base="dms:Unknown"/>
      </xsd:simpleType>
    </xsd:element>
    <xsd:element name="URL" ma:index="16" nillable="true" ma:displayName="URL" ma:internalName="URL">
      <xsd:complexType>
        <xsd:complexContent>
          <xsd:extension base="dms:URL">
            <xsd:sequence>
              <xsd:element name="Url" type="dms:ValidUrl" minOccurs="0" nillable="true"/>
              <xsd:element name="Description" type="xsd:string" nillable="true"/>
            </xsd:sequence>
          </xsd:extension>
        </xsd:complexContent>
      </xsd:complexType>
    </xsd:element>
  </xsd:schema>
  <xsd:schema xmlns:xsd="http://www.w3.org/2001/XMLSchema" xmlns:xs="http://www.w3.org/2001/XMLSchema" xmlns:dms="http://schemas.microsoft.com/office/2006/documentManagement/types" xmlns:pc="http://schemas.microsoft.com/office/infopath/2007/PartnerControls" targetNamespace="6d1e06d8-cfc4-445d-9926-ee891e968b17" elementFormDefault="qualified">
    <xsd:import namespace="http://schemas.microsoft.com/office/2006/documentManagement/types"/>
    <xsd:import namespace="http://schemas.microsoft.com/office/infopath/2007/PartnerControls"/>
    <xsd:element name="Description0" ma:index="10" nillable="true" ma:displayName="Description" ma:description="Describe what the document is about" ma:internalName="Description0">
      <xsd:simpleType>
        <xsd:restriction base="dms:Note">
          <xsd:maxLength value="255"/>
        </xsd:restriction>
      </xsd:simpleType>
    </xsd:element>
    <xsd:element name="Document_x0020_group" ma:index="11" nillable="true" ma:displayName="Document group" ma:description="What type of document is this?" ma:format="RadioButtons" ma:internalName="Document_x0020_group">
      <xsd:simpleType>
        <xsd:restriction base="dms:Choice">
          <xsd:enumeration value="Business Continuity Framework"/>
          <xsd:enumeration value="Contract Management &amp; Procurement Framework"/>
          <xsd:enumeration value="Corporate Control Documents"/>
          <xsd:enumeration value="Corporate Templates and Tools"/>
          <xsd:enumeration value="Engagement &amp; Partnerships Framework"/>
          <xsd:enumeration value="Financial Management Framework"/>
          <xsd:enumeration value="Health, Safety &amp; Wellbeing Framework"/>
          <xsd:enumeration value="ICT Governance Framework"/>
          <xsd:enumeration value="Information Management Framework"/>
          <xsd:enumeration value="People &amp; Capability Framework"/>
          <xsd:enumeration value="Probity Framework"/>
          <xsd:enumeration value="Project Management Framework"/>
          <xsd:enumeration value="Regulatory Control Framework"/>
          <xsd:enumeration value="Risk Management Framework"/>
          <xsd:enumeration value="unassigned"/>
        </xsd:restriction>
      </xsd:simpleType>
    </xsd:element>
    <xsd:element name="Document_x0020_type" ma:index="12" nillable="true" ma:displayName="Document type" ma:description="The type of document" ma:internalName="Document_x0020_type">
      <xsd:simpleType>
        <xsd:restriction base="dms:Text">
          <xsd:maxLength value="255"/>
        </xsd:restriction>
      </xsd:simpleType>
    </xsd:element>
    <xsd:element name="Release_x0020_date" ma:index="13" nillable="true" ma:displayName="Release date" ma:description="Date it was released" ma:format="DateOnly" ma:internalName="Release_x0020_date">
      <xsd:simpleType>
        <xsd:restriction base="dms:DateTime"/>
      </xsd:simpleType>
    </xsd:element>
    <xsd:element name="Review_x0020_date" ma:index="14" nillable="true" ma:displayName="Review date" ma:description="Date the document is due to be reviewed" ma:format="DateOnly" ma:internalName="Review_x0020_date">
      <xsd:simpleType>
        <xsd:restriction base="dms:DateTime"/>
      </xsd:simpleType>
    </xsd:element>
    <xsd:element name="Status" ma:index="15" nillable="true" ma:displayName="Status" ma:description="The status of the publication (eg. is it in review, who is reviewing it etc.)" ma:internalName="Status">
      <xsd:simpleType>
        <xsd:restriction base="dms:Note">
          <xsd:maxLength value="255"/>
        </xsd:restriction>
      </xsd:simpleType>
    </xsd:element>
    <xsd:element name="Version_x0020_number" ma:index="17" nillable="true" ma:displayName="Version number" ma:decimals="1" ma:internalName="Version_x0020_number" ma:percentage="FALSE">
      <xsd:simpleType>
        <xsd:restriction base="dms:Number"/>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4.xml><?xml version="1.0" encoding="utf-8"?>
<p:properties xmlns:p="http://schemas.microsoft.com/office/2006/metadata/properties" xmlns:xsi="http://www.w3.org/2001/XMLSchema-instance">
  <documentManagement>
    <Description0 xmlns="6d1e06d8-cfc4-445d-9926-ee891e968b17" xsi:nil="true"/>
    <Release_x0020_date xmlns="6d1e06d8-cfc4-445d-9926-ee891e968b17">2017-12-18T14:00:00+00:00</Release_x0020_date>
    <Review_x0020_date xmlns="6d1e06d8-cfc4-445d-9926-ee891e968b17" xsi:nil="true"/>
    <Status xmlns="6d1e06d8-cfc4-445d-9926-ee891e968b17" xsi:nil="true"/>
    <URL xmlns="http://schemas.microsoft.com/sharepoint/v3">
      <Url xsi:nil="true"/>
      <Description xsi:nil="true"/>
    </URL>
    <Document_x0020_type xmlns="6d1e06d8-cfc4-445d-9926-ee891e968b17" xsi:nil="true"/>
    <PublishingExpirationDate xmlns="http://schemas.microsoft.com/sharepoint/v3" xsi:nil="true"/>
    <PublishingStartDate xmlns="http://schemas.microsoft.com/sharepoint/v3" xsi:nil="true"/>
    <Document_x0020_group xmlns="6d1e06d8-cfc4-445d-9926-ee891e968b17">Corporate Templates and Tools</Document_x0020_group>
    <Version_x0020_number xmlns="6d1e06d8-cfc4-445d-9926-ee891e968b17">1</Version_x0020_number>
  </documentManagement>
</p:properties>
</file>

<file path=customXml/item5.xml>��< ? x m l   v e r s i o n = " 1 . 0 "   e n c o d i n g = " u t f - 1 6 " ? > < K a p i s h F i l e n a m e T o U r i M a p p i n g s   x m l n s : x s d = " h t t p : / / w w w . w 3 . o r g / 2 0 0 1 / X M L S c h e m a "   x m l n s : x s i = " h t t p : / / w w w . w 3 . o r g / 2 0 0 1 / X M L S c h e m a - i n s t a n c e " / > 
</file>

<file path=customXml/item6.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55AF091B-3C7A-41E3-B477-F2FDAA23CFDA}">
  <ds:schemaRefs>
    <ds:schemaRef ds:uri="http://schemas.microsoft.com/office/2006/coverPageProps"/>
  </ds:schemaRefs>
</ds:datastoreItem>
</file>

<file path=customXml/itemProps2.xml><?xml version="1.0" encoding="utf-8"?>
<ds:datastoreItem xmlns:ds="http://schemas.openxmlformats.org/officeDocument/2006/customXml" ds:itemID="{5A0AAC50-0DF1-4A79-A14A-A6EFD513F235}">
  <ds:schemaRefs>
    <ds:schemaRef ds:uri="http://schemas.openxmlformats.org/officeDocument/2006/bibliography"/>
  </ds:schemaRefs>
</ds:datastoreItem>
</file>

<file path=customXml/itemProps3.xml><?xml version="1.0" encoding="utf-8"?>
<ds:datastoreItem xmlns:ds="http://schemas.openxmlformats.org/officeDocument/2006/customXml" ds:itemID="{FA661026-9BFB-4DA2-A876-5684958CEA94}">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microsoft.com/sharepoint/v3"/>
    <ds:schemaRef ds:uri="6d1e06d8-cfc4-445d-9926-ee891e968b17"/>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4.xml><?xml version="1.0" encoding="utf-8"?>
<ds:datastoreItem xmlns:ds="http://schemas.openxmlformats.org/officeDocument/2006/customXml" ds:itemID="{BF9E2806-E669-42F1-BFBF-81EEC1AFC41F}">
  <ds:schemaRefs>
    <ds:schemaRef ds:uri="http://schemas.microsoft.com/office/2006/metadata/properties"/>
    <ds:schemaRef ds:uri="6d1e06d8-cfc4-445d-9926-ee891e968b17"/>
    <ds:schemaRef ds:uri="http://schemas.microsoft.com/sharepoint/v3"/>
  </ds:schemaRefs>
</ds:datastoreItem>
</file>

<file path=customXml/itemProps5.xml><?xml version="1.0" encoding="utf-8"?>
<ds:datastoreItem xmlns:ds="http://schemas.openxmlformats.org/officeDocument/2006/customXml" ds:itemID="{ACE46E71-87C6-4473-95BC-F82C5F5617FA}">
  <ds:schemaRefs>
    <ds:schemaRef ds:uri="http://www.w3.org/2001/XMLSchema"/>
  </ds:schemaRefs>
</ds:datastoreItem>
</file>

<file path=customXml/itemProps6.xml><?xml version="1.0" encoding="utf-8"?>
<ds:datastoreItem xmlns:ds="http://schemas.openxmlformats.org/officeDocument/2006/customXml" ds:itemID="{4AB7ECA7-1E7A-4389-86ED-D6E82D048637}">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410</TotalTime>
  <Pages>5</Pages>
  <Words>1772</Words>
  <Characters>9449</Characters>
  <Application>Microsoft Office Word</Application>
  <DocSecurity>0</DocSecurity>
  <Lines>410</Lines>
  <Paragraphs>119</Paragraphs>
  <ScaleCrop>false</ScaleCrop>
  <HeadingPairs>
    <vt:vector size="2" baseType="variant">
      <vt:variant>
        <vt:lpstr>Title</vt:lpstr>
      </vt:variant>
      <vt:variant>
        <vt:i4>1</vt:i4>
      </vt:variant>
    </vt:vector>
  </HeadingPairs>
  <TitlesOfParts>
    <vt:vector size="1" baseType="lpstr">
      <vt:lpstr>Activities and Controls - Foundation Activities</vt:lpstr>
    </vt:vector>
  </TitlesOfParts>
  <Company>Origin</Company>
  <LinksUpToDate>false</LinksUpToDate>
  <CharactersWithSpaces>11102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Activities and Controls - Foundation Activities</dc:title>
  <dc:subject>[Subject]</dc:subject>
  <dc:creator>Liam Hogan</dc:creator>
  <cp:lastModifiedBy>Liam Hogan</cp:lastModifiedBy>
  <cp:revision>18</cp:revision>
  <cp:lastPrinted>2017-11-30T08:25:00Z</cp:lastPrinted>
  <dcterms:created xsi:type="dcterms:W3CDTF">2026-01-14T05:27:00Z</dcterms:created>
  <dcterms:modified xsi:type="dcterms:W3CDTF">2026-01-15T22:17:00Z</dcterms:modified>
  <cp:contentStatus>Version 2.1</cp:contentStatus>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0x01010089DBD1DA874ABB4BAFED75A40A685C64</vt:lpwstr>
  </property>
</Properties>
</file>